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ПОЛИТИКА</w:t>
      </w:r>
      <w:r w:rsidRPr="006759E7">
        <w:rPr>
          <w:rFonts w:ascii="Times New Roman" w:eastAsia="Times New Roman" w:hAnsi="Times New Roman" w:cs="Times New Roman"/>
          <w:b/>
          <w:bCs/>
          <w:color w:val="000000"/>
          <w:lang w:eastAsia="ru-RU"/>
        </w:rPr>
        <w:br/>
        <w:t>конфиденциальности и обработки персональных данных</w:t>
      </w:r>
    </w:p>
    <w:tbl>
      <w:tblPr>
        <w:tblW w:w="0" w:type="auto"/>
        <w:jc w:val="center"/>
        <w:tblCellMar>
          <w:top w:w="15" w:type="dxa"/>
          <w:left w:w="15" w:type="dxa"/>
          <w:bottom w:w="15" w:type="dxa"/>
          <w:right w:w="15" w:type="dxa"/>
        </w:tblCellMar>
        <w:tblLook w:val="04A0" w:firstRow="1" w:lastRow="0" w:firstColumn="1" w:lastColumn="0" w:noHBand="0" w:noVBand="1"/>
      </w:tblPr>
      <w:tblGrid>
        <w:gridCol w:w="8785"/>
        <w:gridCol w:w="36"/>
      </w:tblGrid>
      <w:tr w:rsidR="006759E7" w:rsidRPr="006759E7" w:rsidTr="006759E7">
        <w:trPr>
          <w:jc w:val="center"/>
        </w:trPr>
        <w:tc>
          <w:tcPr>
            <w:tcW w:w="0" w:type="auto"/>
            <w:hideMark/>
          </w:tcPr>
          <w:p w:rsidR="006759E7" w:rsidRPr="006759E7" w:rsidRDefault="006759E7" w:rsidP="006759E7">
            <w:pPr>
              <w:spacing w:line="0" w:lineRule="atLeast"/>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г. Санкт-Петербург                                                                                       «03» августа 2023 года</w:t>
            </w:r>
          </w:p>
        </w:tc>
        <w:tc>
          <w:tcPr>
            <w:tcW w:w="0" w:type="auto"/>
            <w:hideMark/>
          </w:tcPr>
          <w:p w:rsidR="006759E7" w:rsidRPr="006759E7" w:rsidRDefault="006759E7" w:rsidP="006759E7">
            <w:pPr>
              <w:spacing w:after="0" w:line="240" w:lineRule="auto"/>
              <w:rPr>
                <w:rFonts w:ascii="Times New Roman" w:eastAsia="Times New Roman" w:hAnsi="Times New Roman" w:cs="Times New Roman"/>
                <w:sz w:val="1"/>
                <w:szCs w:val="24"/>
                <w:lang w:eastAsia="ru-RU"/>
              </w:rPr>
            </w:pPr>
          </w:p>
        </w:tc>
      </w:tr>
    </w:tbl>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w:t>
      </w: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1. Общие положения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1.1. </w:t>
      </w:r>
      <w:proofErr w:type="gramStart"/>
      <w:r w:rsidRPr="006759E7">
        <w:rPr>
          <w:rFonts w:ascii="Times New Roman" w:eastAsia="Times New Roman" w:hAnsi="Times New Roman" w:cs="Times New Roman"/>
          <w:color w:val="000000"/>
          <w:lang w:eastAsia="ru-RU"/>
        </w:rPr>
        <w:t xml:space="preserve">Настоящая Политика конфиденциальности и обработки персональных данных пользователей сайта </w:t>
      </w:r>
      <w:hyperlink r:id="rId5" w:history="1">
        <w:r w:rsidRPr="006759E7">
          <w:rPr>
            <w:rFonts w:ascii="Times New Roman" w:eastAsia="Times New Roman" w:hAnsi="Times New Roman" w:cs="Times New Roman"/>
            <w:color w:val="0563C1"/>
            <w:u w:val="single"/>
            <w:lang w:eastAsia="ru-RU"/>
          </w:rPr>
          <w:t>https://laluna.pro/</w:t>
        </w:r>
      </w:hyperlink>
      <w:r w:rsidRPr="006759E7">
        <w:rPr>
          <w:rFonts w:ascii="Times New Roman" w:eastAsia="Times New Roman" w:hAnsi="Times New Roman" w:cs="Times New Roman"/>
          <w:color w:val="000000"/>
          <w:lang w:eastAsia="ru-RU"/>
        </w:rPr>
        <w:t xml:space="preserve"> (далее — «Политика»)   разработана Администрацией сайта </w:t>
      </w:r>
      <w:hyperlink r:id="rId6" w:history="1">
        <w:r w:rsidRPr="006759E7">
          <w:rPr>
            <w:rFonts w:ascii="Times New Roman" w:eastAsia="Times New Roman" w:hAnsi="Times New Roman" w:cs="Times New Roman"/>
            <w:color w:val="0563C1"/>
            <w:u w:val="single"/>
            <w:lang w:eastAsia="ru-RU"/>
          </w:rPr>
          <w:t>https://laluna.pro/</w:t>
        </w:r>
      </w:hyperlink>
      <w:r w:rsidRPr="006759E7">
        <w:rPr>
          <w:rFonts w:ascii="Times New Roman" w:eastAsia="Times New Roman" w:hAnsi="Times New Roman" w:cs="Times New Roman"/>
          <w:color w:val="000000"/>
          <w:lang w:eastAsia="ru-RU"/>
        </w:rPr>
        <w:t xml:space="preserve">  (далее — «Оператор») в соответствии с Федеральным законом от 27.07.2006 № 152-ФЗ «О персональных данных» (далее - Закон) с учетом положений Общего Регламента о защите персональных данных </w:t>
      </w:r>
      <w:proofErr w:type="spellStart"/>
      <w:r w:rsidRPr="006759E7">
        <w:rPr>
          <w:rFonts w:ascii="Times New Roman" w:eastAsia="Times New Roman" w:hAnsi="Times New Roman" w:cs="Times New Roman"/>
          <w:color w:val="000000"/>
          <w:lang w:eastAsia="ru-RU"/>
        </w:rPr>
        <w:t>General</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Data</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Protection</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Regulation</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Regulation</w:t>
      </w:r>
      <w:proofErr w:type="spellEnd"/>
      <w:r w:rsidRPr="006759E7">
        <w:rPr>
          <w:rFonts w:ascii="Times New Roman" w:eastAsia="Times New Roman" w:hAnsi="Times New Roman" w:cs="Times New Roman"/>
          <w:color w:val="000000"/>
          <w:lang w:eastAsia="ru-RU"/>
        </w:rPr>
        <w:t xml:space="preserve"> (EU) 2016/679) от 27 апреля 2016 года (далее — «GDPR»).</w:t>
      </w:r>
      <w:proofErr w:type="gramEnd"/>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 Понятия, связанные с обработкой персональных данных, использующиеся в тексте Политики, трактуются в том значении, в котором они приведены в ст. 3 Закона и положениях GDPR, если иное прямо не вытекает из текста Политики.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1.3. Все вопросы, связанные с обработкой персональных данных, не урегулированные настоящей Политикой, разрешаются в соответствии с действующим законодательством Российской Федерации в области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1.4. Настоящая Политика: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1.4.1. Устанавливает правила обработки Оператором персональных данных, предоставляемых пользователями сайта </w:t>
      </w:r>
      <w:hyperlink r:id="rId7" w:history="1">
        <w:r w:rsidRPr="006759E7">
          <w:rPr>
            <w:rFonts w:ascii="Times New Roman" w:eastAsia="Times New Roman" w:hAnsi="Times New Roman" w:cs="Times New Roman"/>
            <w:color w:val="0563C1"/>
            <w:u w:val="single"/>
            <w:lang w:eastAsia="ru-RU"/>
          </w:rPr>
          <w:t>https://laluna.pro/</w:t>
        </w:r>
      </w:hyperlink>
      <w:r w:rsidRPr="006759E7">
        <w:rPr>
          <w:rFonts w:ascii="Times New Roman" w:eastAsia="Times New Roman" w:hAnsi="Times New Roman" w:cs="Times New Roman"/>
          <w:color w:val="000000"/>
          <w:lang w:eastAsia="ru-RU"/>
        </w:rPr>
        <w:t xml:space="preserve">   и его отдельных </w:t>
      </w:r>
      <w:proofErr w:type="spellStart"/>
      <w:r w:rsidRPr="006759E7">
        <w:rPr>
          <w:rFonts w:ascii="Times New Roman" w:eastAsia="Times New Roman" w:hAnsi="Times New Roman" w:cs="Times New Roman"/>
          <w:color w:val="000000"/>
          <w:lang w:eastAsia="ru-RU"/>
        </w:rPr>
        <w:t>поддоменов</w:t>
      </w:r>
      <w:proofErr w:type="spellEnd"/>
      <w:r w:rsidRPr="006759E7">
        <w:rPr>
          <w:rFonts w:ascii="Times New Roman" w:eastAsia="Times New Roman" w:hAnsi="Times New Roman" w:cs="Times New Roman"/>
          <w:color w:val="000000"/>
          <w:lang w:eastAsia="ru-RU"/>
        </w:rPr>
        <w:t xml:space="preserve"> в целях заключения и исполнения возмездных и безвозмездных договоров (далее – Пользователи и Сайт соответственно).</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1.4.2. Определяет цели, правовые основания, порядок и объем обрабатываемых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1.4.3. Содержит сведения о реализуемых требованиях к защите обрабатываемых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1.4.4. Определяет порядок взаимодействия с субъектами персональных данных при поступлении от них обращений.</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1.5. Текст настоящей Политики доступен Пользователям в сети Интернет на сайте </w:t>
      </w:r>
      <w:hyperlink r:id="rId8" w:history="1">
        <w:r w:rsidRPr="006759E7">
          <w:rPr>
            <w:rFonts w:ascii="Times New Roman" w:eastAsia="Times New Roman" w:hAnsi="Times New Roman" w:cs="Times New Roman"/>
            <w:color w:val="0563C1"/>
            <w:u w:val="single"/>
            <w:lang w:eastAsia="ru-RU"/>
          </w:rPr>
          <w:t>https://laluna.pro/</w:t>
        </w:r>
      </w:hyperlink>
      <w:r w:rsidRPr="006759E7">
        <w:rPr>
          <w:rFonts w:ascii="Times New Roman" w:eastAsia="Times New Roman" w:hAnsi="Times New Roman" w:cs="Times New Roman"/>
          <w:color w:val="000000"/>
          <w:lang w:eastAsia="ru-RU"/>
        </w:rPr>
        <w:t>.</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1.6. Незнание условий, установленных настоящей Политикой, не является основанием для предъявления со стороны Пользователя каких-либо претензий к Оператору.</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1.7. В случае несогласия с условиями настоящей Политики, Пользователь должен немедленно прекратить любое использование Сайтов.</w:t>
      </w: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2. Термины и определения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2.1.</w:t>
      </w:r>
      <w:r w:rsidRPr="006759E7">
        <w:rPr>
          <w:rFonts w:ascii="Times New Roman" w:eastAsia="Times New Roman" w:hAnsi="Times New Roman" w:cs="Times New Roman"/>
          <w:b/>
          <w:bCs/>
          <w:color w:val="000000"/>
          <w:lang w:eastAsia="ru-RU"/>
        </w:rPr>
        <w:t> Сайт/Сайты</w:t>
      </w:r>
      <w:r w:rsidRPr="006759E7">
        <w:rPr>
          <w:rFonts w:ascii="Times New Roman" w:eastAsia="Times New Roman" w:hAnsi="Times New Roman" w:cs="Times New Roman"/>
          <w:color w:val="000000"/>
          <w:lang w:eastAsia="ru-RU"/>
        </w:rPr>
        <w:t xml:space="preserve"> - совокупность информации, текстов, графических элементов, дизайна, изображений, фото и видеоматериалов, программ для ЭВМ, а также иных результатов интеллектуальной деятельности, содержащихся в информационной системе, обеспечивающей доступность такой информации в сети Интернет, по сетевым адресам (включая </w:t>
      </w:r>
      <w:proofErr w:type="spellStart"/>
      <w:r w:rsidRPr="006759E7">
        <w:rPr>
          <w:rFonts w:ascii="Times New Roman" w:eastAsia="Times New Roman" w:hAnsi="Times New Roman" w:cs="Times New Roman"/>
          <w:color w:val="000000"/>
          <w:lang w:eastAsia="ru-RU"/>
        </w:rPr>
        <w:t>поддомены</w:t>
      </w:r>
      <w:proofErr w:type="spellEnd"/>
      <w:r w:rsidRPr="006759E7">
        <w:rPr>
          <w:rFonts w:ascii="Times New Roman" w:eastAsia="Times New Roman" w:hAnsi="Times New Roman" w:cs="Times New Roman"/>
          <w:color w:val="000000"/>
          <w:lang w:eastAsia="ru-RU"/>
        </w:rPr>
        <w:t xml:space="preserve"> </w:t>
      </w:r>
      <w:hyperlink r:id="rId9" w:history="1">
        <w:r w:rsidRPr="006759E7">
          <w:rPr>
            <w:rFonts w:ascii="Times New Roman" w:eastAsia="Times New Roman" w:hAnsi="Times New Roman" w:cs="Times New Roman"/>
            <w:color w:val="0563C1"/>
            <w:u w:val="single"/>
            <w:lang w:eastAsia="ru-RU"/>
          </w:rPr>
          <w:t>https://laluna.pro/</w:t>
        </w:r>
      </w:hyperlink>
      <w:proofErr w:type="gramStart"/>
      <w:r w:rsidRPr="006759E7">
        <w:rPr>
          <w:rFonts w:ascii="Times New Roman" w:eastAsia="Times New Roman" w:hAnsi="Times New Roman" w:cs="Times New Roman"/>
          <w:color w:val="000000"/>
          <w:lang w:eastAsia="ru-RU"/>
        </w:rPr>
        <w:t xml:space="preserve"> )</w:t>
      </w:r>
      <w:proofErr w:type="gramEnd"/>
      <w:r w:rsidRPr="006759E7">
        <w:rPr>
          <w:rFonts w:ascii="Times New Roman" w:eastAsia="Times New Roman" w:hAnsi="Times New Roman" w:cs="Times New Roman"/>
          <w:color w:val="000000"/>
          <w:lang w:eastAsia="ru-RU"/>
        </w:rPr>
        <w:t>   </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2.2. </w:t>
      </w:r>
      <w:r w:rsidRPr="006759E7">
        <w:rPr>
          <w:rFonts w:ascii="Times New Roman" w:eastAsia="Times New Roman" w:hAnsi="Times New Roman" w:cs="Times New Roman"/>
          <w:b/>
          <w:bCs/>
          <w:color w:val="000000"/>
          <w:lang w:eastAsia="ru-RU"/>
        </w:rPr>
        <w:t>Пользователь</w:t>
      </w:r>
      <w:r w:rsidRPr="006759E7">
        <w:rPr>
          <w:rFonts w:ascii="Times New Roman" w:eastAsia="Times New Roman" w:hAnsi="Times New Roman" w:cs="Times New Roman"/>
          <w:color w:val="000000"/>
          <w:lang w:eastAsia="ru-RU"/>
        </w:rPr>
        <w:t> - лицо, имеющее доступ к Сайтам посредством сети Интернет, использующее информацию и материалы Сайтов.</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lastRenderedPageBreak/>
        <w:t>2.3. </w:t>
      </w:r>
      <w:r w:rsidRPr="006759E7">
        <w:rPr>
          <w:rFonts w:ascii="Times New Roman" w:eastAsia="Times New Roman" w:hAnsi="Times New Roman" w:cs="Times New Roman"/>
          <w:b/>
          <w:bCs/>
          <w:color w:val="000000"/>
          <w:lang w:eastAsia="ru-RU"/>
        </w:rPr>
        <w:t>Личный Кабинет</w:t>
      </w:r>
      <w:r w:rsidRPr="006759E7">
        <w:rPr>
          <w:rFonts w:ascii="Times New Roman" w:eastAsia="Times New Roman" w:hAnsi="Times New Roman" w:cs="Times New Roman"/>
          <w:color w:val="000000"/>
          <w:lang w:eastAsia="ru-RU"/>
        </w:rPr>
        <w:t> - закрытый от общего доступа раздел Сайта </w:t>
      </w:r>
      <w:hyperlink r:id="rId10" w:history="1">
        <w:r w:rsidRPr="006759E7">
          <w:rPr>
            <w:rFonts w:ascii="Times New Roman" w:eastAsia="Times New Roman" w:hAnsi="Times New Roman" w:cs="Times New Roman"/>
            <w:color w:val="0563C1"/>
            <w:u w:val="single"/>
            <w:lang w:eastAsia="ru-RU"/>
          </w:rPr>
          <w:t>https://laluna.pro/</w:t>
        </w:r>
      </w:hyperlink>
      <w:r w:rsidRPr="006759E7">
        <w:rPr>
          <w:rFonts w:ascii="Times New Roman" w:eastAsia="Times New Roman" w:hAnsi="Times New Roman" w:cs="Times New Roman"/>
          <w:color w:val="000000"/>
          <w:lang w:eastAsia="ru-RU"/>
        </w:rPr>
        <w:t xml:space="preserve">  и (или) раздел обучающей платформы </w:t>
      </w:r>
      <w:proofErr w:type="spellStart"/>
      <w:r w:rsidRPr="006759E7">
        <w:rPr>
          <w:rFonts w:ascii="Times New Roman" w:eastAsia="Times New Roman" w:hAnsi="Times New Roman" w:cs="Times New Roman"/>
          <w:color w:val="000000"/>
          <w:lang w:eastAsia="ru-RU"/>
        </w:rPr>
        <w:t>Геткурс</w:t>
      </w:r>
      <w:proofErr w:type="spellEnd"/>
      <w:r w:rsidRPr="006759E7">
        <w:rPr>
          <w:rFonts w:ascii="Times New Roman" w:eastAsia="Times New Roman" w:hAnsi="Times New Roman" w:cs="Times New Roman"/>
          <w:color w:val="000000"/>
          <w:lang w:eastAsia="ru-RU"/>
        </w:rPr>
        <w:t xml:space="preserve">,  доступ к которому Пользователь получает после его регистрации на Сайте и (или) на обучающей платформе </w:t>
      </w:r>
      <w:proofErr w:type="spellStart"/>
      <w:r w:rsidRPr="006759E7">
        <w:rPr>
          <w:rFonts w:ascii="Times New Roman" w:eastAsia="Times New Roman" w:hAnsi="Times New Roman" w:cs="Times New Roman"/>
          <w:color w:val="000000"/>
          <w:lang w:eastAsia="ru-RU"/>
        </w:rPr>
        <w:t>Геткурс</w:t>
      </w:r>
      <w:proofErr w:type="spellEnd"/>
      <w:r w:rsidRPr="006759E7">
        <w:rPr>
          <w:rFonts w:ascii="Times New Roman" w:eastAsia="Times New Roman" w:hAnsi="Times New Roman" w:cs="Times New Roman"/>
          <w:color w:val="000000"/>
          <w:lang w:eastAsia="ru-RU"/>
        </w:rPr>
        <w:t xml:space="preserve"> посредством введения уникального логина и пароля.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2.4. </w:t>
      </w:r>
      <w:r w:rsidRPr="006759E7">
        <w:rPr>
          <w:rFonts w:ascii="Times New Roman" w:eastAsia="Times New Roman" w:hAnsi="Times New Roman" w:cs="Times New Roman"/>
          <w:b/>
          <w:bCs/>
          <w:color w:val="000000"/>
          <w:lang w:eastAsia="ru-RU"/>
        </w:rPr>
        <w:t>IP-адрес</w:t>
      </w:r>
      <w:r w:rsidRPr="006759E7">
        <w:rPr>
          <w:rFonts w:ascii="Times New Roman" w:eastAsia="Times New Roman" w:hAnsi="Times New Roman" w:cs="Times New Roman"/>
          <w:color w:val="000000"/>
          <w:lang w:eastAsia="ru-RU"/>
        </w:rPr>
        <w:t> - уникальный сетевой адрес узла в компьютерной сети, построенной по протоколу IP.</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2.5. </w:t>
      </w:r>
      <w:r w:rsidRPr="006759E7">
        <w:rPr>
          <w:rFonts w:ascii="Times New Roman" w:eastAsia="Times New Roman" w:hAnsi="Times New Roman" w:cs="Times New Roman"/>
          <w:b/>
          <w:bCs/>
          <w:color w:val="000000"/>
          <w:lang w:eastAsia="ru-RU"/>
        </w:rPr>
        <w:t xml:space="preserve">Файлы </w:t>
      </w:r>
      <w:proofErr w:type="spellStart"/>
      <w:r w:rsidRPr="006759E7">
        <w:rPr>
          <w:rFonts w:ascii="Times New Roman" w:eastAsia="Times New Roman" w:hAnsi="Times New Roman" w:cs="Times New Roman"/>
          <w:b/>
          <w:bCs/>
          <w:color w:val="000000"/>
          <w:lang w:eastAsia="ru-RU"/>
        </w:rPr>
        <w:t>Cookies</w:t>
      </w:r>
      <w:proofErr w:type="spellEnd"/>
      <w:r w:rsidRPr="006759E7">
        <w:rPr>
          <w:rFonts w:ascii="Times New Roman" w:eastAsia="Times New Roman" w:hAnsi="Times New Roman" w:cs="Times New Roman"/>
          <w:color w:val="000000"/>
          <w:lang w:eastAsia="ru-RU"/>
        </w:rPr>
        <w:t xml:space="preserve"> - фрагменты данных, которые автоматически передаются Оператору в процессе использования </w:t>
      </w:r>
      <w:proofErr w:type="gramStart"/>
      <w:r w:rsidRPr="006759E7">
        <w:rPr>
          <w:rFonts w:ascii="Times New Roman" w:eastAsia="Times New Roman" w:hAnsi="Times New Roman" w:cs="Times New Roman"/>
          <w:color w:val="000000"/>
          <w:lang w:eastAsia="ru-RU"/>
        </w:rPr>
        <w:t>Сайтов</w:t>
      </w:r>
      <w:proofErr w:type="gramEnd"/>
      <w:r w:rsidRPr="006759E7">
        <w:rPr>
          <w:rFonts w:ascii="Times New Roman" w:eastAsia="Times New Roman" w:hAnsi="Times New Roman" w:cs="Times New Roman"/>
          <w:color w:val="000000"/>
          <w:lang w:eastAsia="ru-RU"/>
        </w:rPr>
        <w:t xml:space="preserve"> с помощью установленного на устройстве Пользователя программного обеспечения, в том числе IP-адрес, географическое местоположение, информация о браузере и виде операционной системы устройства Пользователя, технические характеристики оборудования и программного обеспечения, используемые Пользователем, дата и время доступа к Сайтам.</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2.6. </w:t>
      </w:r>
      <w:r w:rsidRPr="006759E7">
        <w:rPr>
          <w:rFonts w:ascii="Times New Roman" w:eastAsia="Times New Roman" w:hAnsi="Times New Roman" w:cs="Times New Roman"/>
          <w:b/>
          <w:bCs/>
          <w:color w:val="000000"/>
          <w:lang w:eastAsia="ru-RU"/>
        </w:rPr>
        <w:t>Публичная Оферта</w:t>
      </w:r>
      <w:r w:rsidRPr="006759E7">
        <w:rPr>
          <w:rFonts w:ascii="Times New Roman" w:eastAsia="Times New Roman" w:hAnsi="Times New Roman" w:cs="Times New Roman"/>
          <w:color w:val="000000"/>
          <w:lang w:eastAsia="ru-RU"/>
        </w:rPr>
        <w:t> - публичная оферта Оператора на заключение Договора оказания услуг, размещенная по адресу </w:t>
      </w:r>
      <w:hyperlink r:id="rId11" w:history="1">
        <w:r w:rsidRPr="006759E7">
          <w:rPr>
            <w:rFonts w:ascii="Times New Roman" w:eastAsia="Times New Roman" w:hAnsi="Times New Roman" w:cs="Times New Roman"/>
            <w:color w:val="0563C1"/>
            <w:u w:val="single"/>
            <w:lang w:eastAsia="ru-RU"/>
          </w:rPr>
          <w:t>https://laluna.pro/</w:t>
        </w:r>
      </w:hyperlink>
      <w:r w:rsidRPr="006759E7">
        <w:rPr>
          <w:rFonts w:ascii="Times New Roman" w:eastAsia="Times New Roman" w:hAnsi="Times New Roman" w:cs="Times New Roman"/>
          <w:color w:val="000000"/>
          <w:lang w:eastAsia="ru-RU"/>
        </w:rPr>
        <w:t>. </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2.7. </w:t>
      </w:r>
      <w:r w:rsidRPr="006759E7">
        <w:rPr>
          <w:rFonts w:ascii="Times New Roman" w:eastAsia="Times New Roman" w:hAnsi="Times New Roman" w:cs="Times New Roman"/>
          <w:b/>
          <w:bCs/>
          <w:color w:val="000000"/>
          <w:lang w:eastAsia="ru-RU"/>
        </w:rPr>
        <w:t>Договор</w:t>
      </w:r>
      <w:r w:rsidRPr="006759E7">
        <w:rPr>
          <w:rFonts w:ascii="Times New Roman" w:eastAsia="Times New Roman" w:hAnsi="Times New Roman" w:cs="Times New Roman"/>
          <w:color w:val="000000"/>
          <w:lang w:eastAsia="ru-RU"/>
        </w:rPr>
        <w:t xml:space="preserve"> - договор оказания услуг Оператора, размещенный по адресу </w:t>
      </w:r>
      <w:hyperlink r:id="rId12" w:history="1">
        <w:r w:rsidRPr="006759E7">
          <w:rPr>
            <w:rFonts w:ascii="Times New Roman" w:eastAsia="Times New Roman" w:hAnsi="Times New Roman" w:cs="Times New Roman"/>
            <w:color w:val="0563C1"/>
            <w:u w:val="single"/>
            <w:lang w:eastAsia="ru-RU"/>
          </w:rPr>
          <w:t>https://laluna.pro/</w:t>
        </w:r>
      </w:hyperlink>
      <w:r w:rsidRPr="006759E7">
        <w:rPr>
          <w:rFonts w:ascii="Times New Roman" w:eastAsia="Times New Roman" w:hAnsi="Times New Roman" w:cs="Times New Roman"/>
          <w:color w:val="000000"/>
          <w:lang w:eastAsia="ru-RU"/>
        </w:rPr>
        <w:t>, который может быть заключен между Пользователем и Оператором после акцепта Пользователем Публичной Оферты (не требует собственноручного подписания и действителен в электронном виде).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2.8. </w:t>
      </w:r>
      <w:r w:rsidRPr="006759E7">
        <w:rPr>
          <w:rFonts w:ascii="Times New Roman" w:eastAsia="Times New Roman" w:hAnsi="Times New Roman" w:cs="Times New Roman"/>
          <w:b/>
          <w:bCs/>
          <w:color w:val="000000"/>
          <w:lang w:eastAsia="ru-RU"/>
        </w:rPr>
        <w:t>Уведомление об отказе от исполнения Договора</w:t>
      </w:r>
      <w:r w:rsidRPr="006759E7">
        <w:rPr>
          <w:rFonts w:ascii="Times New Roman" w:eastAsia="Times New Roman" w:hAnsi="Times New Roman" w:cs="Times New Roman"/>
          <w:color w:val="000000"/>
          <w:lang w:eastAsia="ru-RU"/>
        </w:rPr>
        <w:t> - уведомление Пользователя об одностороннем отказе от исполнения Договора (Приложение № 1 к Договору).</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2.9. </w:t>
      </w:r>
      <w:r w:rsidRPr="006759E7">
        <w:rPr>
          <w:rFonts w:ascii="Times New Roman" w:eastAsia="Times New Roman" w:hAnsi="Times New Roman" w:cs="Times New Roman"/>
          <w:b/>
          <w:bCs/>
          <w:color w:val="000000"/>
          <w:lang w:eastAsia="ru-RU"/>
        </w:rPr>
        <w:t>Оператор</w:t>
      </w:r>
      <w:r w:rsidRPr="006759E7">
        <w:rPr>
          <w:rFonts w:ascii="Times New Roman" w:eastAsia="Times New Roman" w:hAnsi="Times New Roman" w:cs="Times New Roman"/>
          <w:color w:val="000000"/>
          <w:lang w:eastAsia="ru-RU"/>
        </w:rPr>
        <w:t xml:space="preserve"> – Администрация сайта </w:t>
      </w:r>
      <w:hyperlink r:id="rId13" w:history="1">
        <w:r w:rsidRPr="006759E7">
          <w:rPr>
            <w:rFonts w:ascii="Times New Roman" w:eastAsia="Times New Roman" w:hAnsi="Times New Roman" w:cs="Times New Roman"/>
            <w:color w:val="0563C1"/>
            <w:u w:val="single"/>
            <w:lang w:eastAsia="ru-RU"/>
          </w:rPr>
          <w:t>https://laluna.pro/</w:t>
        </w:r>
      </w:hyperlink>
      <w:r w:rsidRPr="006759E7">
        <w:rPr>
          <w:rFonts w:ascii="Times New Roman" w:eastAsia="Times New Roman" w:hAnsi="Times New Roman" w:cs="Times New Roman"/>
          <w:color w:val="000000"/>
          <w:lang w:eastAsia="ru-RU"/>
        </w:rPr>
        <w:t xml:space="preserve"> , 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3. Согласие Пользователя на обработку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3.1. Пользователь принимает условия Политики и дает Оператору информированное и осознанное согласие на обработку своих персональных данных на условиях, предусмотренных настоящей Политикой и Законом:</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3.1.1. При регистрации на Сайте - для персональных данных, которые Пользователь предоставляет Оператору:</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3.1.1.1. Путем заполнения формы для регистрации, расположенной на Сайте. Пользователь считается предоставившим согласие на обработку своих персональных данных в момент нажатия кнопки “Забронировать место”, “Записаться”, “Зарегистрироваться”, “Оплатить” (или кнопки, имеющей аналогичное название).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3.1.1.2. При внесении или изменении персональных данных Личного Кабинета - для персональных данных, которые Пользователь предоставляет при редактировании информации в Личном Кабинете. Пользователь считается предоставившим согласие на обработку своих вновь внесенных или измененных персональных данных в момент нажатия кнопки “Сохранить”, “Отправить” (или кнопки, имеющей аналогичное название).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3.1.2. При заполнении формы обратной связи - для персональных данных, которые Пользователь предоставляет Оператору при заполнении формы обратной связи в сети Интернет на Сайтах и электронных сервисах. Пользователь считается предоставившим согласие на обработку своих персональных данных, внесенных в поля формы обратной связи, в момент нажатия кнопки, подтверждающей отправку заявки (кнопки могут называться “Забронировать место”, “Записаться”, "Отправить", "Оставить заявку" и иным аналогичным образом).</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3.1.3. При любом использовании Сайтов - для персональных данных, которые автоматически передаются Оператору в процессе использования </w:t>
      </w:r>
      <w:proofErr w:type="gramStart"/>
      <w:r w:rsidRPr="006759E7">
        <w:rPr>
          <w:rFonts w:ascii="Times New Roman" w:eastAsia="Times New Roman" w:hAnsi="Times New Roman" w:cs="Times New Roman"/>
          <w:color w:val="000000"/>
          <w:lang w:eastAsia="ru-RU"/>
        </w:rPr>
        <w:t>Сайта</w:t>
      </w:r>
      <w:proofErr w:type="gramEnd"/>
      <w:r w:rsidRPr="006759E7">
        <w:rPr>
          <w:rFonts w:ascii="Times New Roman" w:eastAsia="Times New Roman" w:hAnsi="Times New Roman" w:cs="Times New Roman"/>
          <w:color w:val="000000"/>
          <w:lang w:eastAsia="ru-RU"/>
        </w:rPr>
        <w:t xml:space="preserve"> с помощью установленного на устройстве </w:t>
      </w:r>
      <w:r w:rsidRPr="006759E7">
        <w:rPr>
          <w:rFonts w:ascii="Times New Roman" w:eastAsia="Times New Roman" w:hAnsi="Times New Roman" w:cs="Times New Roman"/>
          <w:color w:val="000000"/>
          <w:lang w:eastAsia="ru-RU"/>
        </w:rPr>
        <w:lastRenderedPageBreak/>
        <w:t>Пользователя программного обеспечения. Пользователь считается предоставившим согласие на обработку своих персональных данных в момент начала использования Сайта.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3.1.4. При отправке Оператору Уведомления об отказе от исполнения Договора после акцепта Пользователем Публичной Оферты - для персональных данных, указанных в копии паспорта Пользователя и Уведомлении об отказе от исполнения Договора. Пользователь считается предоставившим согласие </w:t>
      </w:r>
      <w:proofErr w:type="gramStart"/>
      <w:r w:rsidRPr="006759E7">
        <w:rPr>
          <w:rFonts w:ascii="Times New Roman" w:eastAsia="Times New Roman" w:hAnsi="Times New Roman" w:cs="Times New Roman"/>
          <w:color w:val="000000"/>
          <w:lang w:eastAsia="ru-RU"/>
        </w:rPr>
        <w:t>на обработку своих персональных данных в момент отправки Уведомления об отказе от исполнения Договора на адрес</w:t>
      </w:r>
      <w:proofErr w:type="gramEnd"/>
      <w:r w:rsidRPr="006759E7">
        <w:rPr>
          <w:rFonts w:ascii="Times New Roman" w:eastAsia="Times New Roman" w:hAnsi="Times New Roman" w:cs="Times New Roman"/>
          <w:color w:val="000000"/>
          <w:lang w:eastAsia="ru-RU"/>
        </w:rPr>
        <w:t xml:space="preserve"> электронной почты Оператора: </w:t>
      </w:r>
      <w:hyperlink r:id="rId14" w:history="1">
        <w:r w:rsidRPr="006759E7">
          <w:rPr>
            <w:rFonts w:ascii="Times New Roman" w:eastAsia="Times New Roman" w:hAnsi="Times New Roman" w:cs="Times New Roman"/>
            <w:color w:val="0563C1"/>
            <w:u w:val="single"/>
            <w:lang w:eastAsia="ru-RU"/>
          </w:rPr>
          <w:t>vb@laluna.pro</w:t>
        </w:r>
      </w:hyperlink>
      <w:r w:rsidRPr="006759E7">
        <w:rPr>
          <w:rFonts w:ascii="Times New Roman" w:eastAsia="Times New Roman" w:hAnsi="Times New Roman" w:cs="Times New Roman"/>
          <w:color w:val="0563C1"/>
          <w:u w:val="single"/>
          <w:lang w:eastAsia="ru-RU"/>
        </w:rPr>
        <w:t>.</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3.2. Согласие Пользователя на обработку Оператором его персональных данных действует со дня предоставления согласия на их обработку (п. 3.1 Политики) и в течение срока, необходимого для достижения целей обработки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3.3. Пользователь вправе отозвать согласие на обработку персональных данных в форме и порядке, предусмотренном разделом 12 настоящей Политики.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3.4. Согласие Пользователя на обработку персональных данных, разрешенных для распространения, предоставляется Пользователем Оператору отдельно от согласия на обработку персональных данных, указанного в п. 3.1 настоящей Политики.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3.5. Согласие Пользователя на обработку персональных данных, разрешенных для распространения, предоставляется Пользователем Оператору путем заполнения формы такого согласия, размещенного на Платформе. Пользователем, при предоставлении такого согласия, заполняются обязательные поля формы, а именно: фамилия, имя, отчество (при наличии) Пользователя на русском языке, контактная информация (номер телефона, адрес электронной почты или почтовый адрес субъекта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3.6. Согласие Пользователя на обработку персональных данных, разрешенных для распространения, предоставляется Пользователем Оператору на срок, указанный в таком согласии.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3.7. В случае </w:t>
      </w:r>
      <w:proofErr w:type="spellStart"/>
      <w:r w:rsidRPr="006759E7">
        <w:rPr>
          <w:rFonts w:ascii="Times New Roman" w:eastAsia="Times New Roman" w:hAnsi="Times New Roman" w:cs="Times New Roman"/>
          <w:color w:val="000000"/>
          <w:lang w:eastAsia="ru-RU"/>
        </w:rPr>
        <w:t>недостижения</w:t>
      </w:r>
      <w:proofErr w:type="spellEnd"/>
      <w:r w:rsidRPr="006759E7">
        <w:rPr>
          <w:rFonts w:ascii="Times New Roman" w:eastAsia="Times New Roman" w:hAnsi="Times New Roman" w:cs="Times New Roman"/>
          <w:color w:val="000000"/>
          <w:lang w:eastAsia="ru-RU"/>
        </w:rPr>
        <w:t xml:space="preserve"> Пользователем возраста 18 (восемнадцати) лет, последний, при самостоятельном предоставлении своих персональных данных, обязан направить на адрес электронной почты Оператора, указанной в разделе 14 настоящей Политики, письменное согласие законного представителя Пользователя на обработку таких данных Оператором (по форме, установленной Приложением №1 к настоящей Политике). Ввиду автоматизированной системы сбора персональных данных Оператор не следит за предоставлением такого согласия Пользователем. В случае выявления недееспособности Пользователя, предоставившего свои персональные данные без письменного разрешения его законного представителя, Оператор незамедлительно блокирует обработку таких персональных данных до выяснения обстоятельств.</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3.8. При предоставлении законным представителем Пользователя персональных данных несовершеннолетнего лица, не достигшего возраста 18 (восемнадцати) лет, законный представитель обязан предоставить Оператору свое согласие на обработку таких данных Оператором. Такое согласие законный представитель обязан направить на адрес электронной почты Оператора, указанной в разделе 14 настоящей Политики. Оператор не проверяет принадлежность персональных данных определенному лицу, а также не проверяет возраст лица, которому принадлежат предоставленные законным представителем Пользователя персональные данные. В случае </w:t>
      </w:r>
      <w:proofErr w:type="gramStart"/>
      <w:r w:rsidRPr="006759E7">
        <w:rPr>
          <w:rFonts w:ascii="Times New Roman" w:eastAsia="Times New Roman" w:hAnsi="Times New Roman" w:cs="Times New Roman"/>
          <w:color w:val="000000"/>
          <w:lang w:eastAsia="ru-RU"/>
        </w:rPr>
        <w:t>выявления факта отсутствия письменного согласия законного представителя несовершенного Пользователя</w:t>
      </w:r>
      <w:proofErr w:type="gramEnd"/>
      <w:r w:rsidRPr="006759E7">
        <w:rPr>
          <w:rFonts w:ascii="Times New Roman" w:eastAsia="Times New Roman" w:hAnsi="Times New Roman" w:cs="Times New Roman"/>
          <w:color w:val="000000"/>
          <w:lang w:eastAsia="ru-RU"/>
        </w:rPr>
        <w:t xml:space="preserve"> на обработку его персональных данных, Оператор незамедлительно блокирует обработку таких персональных данных до выяснения обстоятельств.</w:t>
      </w: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4. Условия предоставления персональных данных Пользователем</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4.1. Оператор в общем случае не проверяет достоверность персональной информации, предоставляемой Пользователями, и не осуществляет </w:t>
      </w:r>
      <w:proofErr w:type="gramStart"/>
      <w:r w:rsidRPr="006759E7">
        <w:rPr>
          <w:rFonts w:ascii="Times New Roman" w:eastAsia="Times New Roman" w:hAnsi="Times New Roman" w:cs="Times New Roman"/>
          <w:color w:val="000000"/>
          <w:lang w:eastAsia="ru-RU"/>
        </w:rPr>
        <w:t>контроль за</w:t>
      </w:r>
      <w:proofErr w:type="gramEnd"/>
      <w:r w:rsidRPr="006759E7">
        <w:rPr>
          <w:rFonts w:ascii="Times New Roman" w:eastAsia="Times New Roman" w:hAnsi="Times New Roman" w:cs="Times New Roman"/>
          <w:color w:val="000000"/>
          <w:lang w:eastAsia="ru-RU"/>
        </w:rPr>
        <w:t xml:space="preserve"> их дееспособностью. Риск предоставления недостоверных персональных данных, в том числе предоставление данных третьих лиц как своих собственных, несет сам субъект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lastRenderedPageBreak/>
        <w:t>4.2. Оператор исходит из того, что:</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4.2.1. Пользователь предоставляет достоверную и достаточную персональную информацию по вопросам, предлагаемым в формах Сайтов, и поддерживает эту информацию в актуальном состоянии. </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4.2.2. В случае загрузки своего изображения через Личный Кабинет Пользователь на безвозмездной основе дает согласие на использование данного изображения (ст. 152.1 Гражданского кодекса РФ) в целях, не связанных с установлением личности Пользователя. Пользователь обязуется не предоставлять фотографии третьих лиц в качестве изображения Пользователя.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4.3. </w:t>
      </w:r>
      <w:proofErr w:type="gramStart"/>
      <w:r w:rsidRPr="006759E7">
        <w:rPr>
          <w:rFonts w:ascii="Times New Roman" w:eastAsia="Times New Roman" w:hAnsi="Times New Roman" w:cs="Times New Roman"/>
          <w:color w:val="000000"/>
          <w:lang w:eastAsia="ru-RU"/>
        </w:rPr>
        <w:t>Пользователь осознает, что давая согласие на распространение разрешенных Пользователем персональных данных, такие данные могут быть размещены Оператором  на Сайте, где они становятся доступными для других Пользователей Сайта и могут быть скопированы и распространены такими Пользователями, если в согласии на распространение разрешенных Пользователем персональных данных Пользователем не установлены ограничения и (или) условия их распространения.</w:t>
      </w:r>
      <w:proofErr w:type="gramEnd"/>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4.4. </w:t>
      </w:r>
      <w:proofErr w:type="gramStart"/>
      <w:r w:rsidRPr="006759E7">
        <w:rPr>
          <w:rFonts w:ascii="Times New Roman" w:eastAsia="Times New Roman" w:hAnsi="Times New Roman" w:cs="Times New Roman"/>
          <w:color w:val="000000"/>
          <w:lang w:eastAsia="ru-RU"/>
        </w:rPr>
        <w:t>Давая настоящее согласие Пользователь уведомлен о праве</w:t>
      </w:r>
      <w:proofErr w:type="gramEnd"/>
      <w:r w:rsidRPr="006759E7">
        <w:rPr>
          <w:rFonts w:ascii="Times New Roman" w:eastAsia="Times New Roman" w:hAnsi="Times New Roman" w:cs="Times New Roman"/>
          <w:color w:val="000000"/>
          <w:lang w:eastAsia="ru-RU"/>
        </w:rPr>
        <w:t xml:space="preserve">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4.5. Пользователь ознакомлен с настоящей Политикой, выражает свое информированное и осознанное согласие с ней.</w:t>
      </w: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5. Персональные данные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5.1. К персональным данным Пользователя, обрабатываемым Оператором, относятся: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5.1.1. Фамилия, имя, отчество.</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5.1.2. Адрес электронной почты.</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5.1.3. Номер телефона.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5.1.4. Место жительства или нахождения Пользователя.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5.1.5. Банковские реквизиты и паспортные данные, указанные в копии паспорта Пользователя и Уведомлении об отказе от исполнения Договора - исключительно для целей обработки персональных данных, указанных в п. 7.1.8. настоящей Политики.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5.1.6. Данные аккаунтов в социальных сетях и электронных сервисах (ссылки на профили Пользователя в </w:t>
      </w:r>
      <w:proofErr w:type="spellStart"/>
      <w:r w:rsidRPr="006759E7">
        <w:rPr>
          <w:rFonts w:ascii="Times New Roman" w:eastAsia="Times New Roman" w:hAnsi="Times New Roman" w:cs="Times New Roman"/>
          <w:color w:val="000000"/>
          <w:lang w:eastAsia="ru-RU"/>
        </w:rPr>
        <w:t>ВКонтакте</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Facebook</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Linkedin</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Skype</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Google</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Twitter</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Telegram</w:t>
      </w:r>
      <w:proofErr w:type="spellEnd"/>
      <w:r w:rsidRPr="006759E7">
        <w:rPr>
          <w:rFonts w:ascii="Times New Roman" w:eastAsia="Times New Roman" w:hAnsi="Times New Roman" w:cs="Times New Roman"/>
          <w:color w:val="000000"/>
          <w:lang w:eastAsia="ru-RU"/>
        </w:rPr>
        <w:t xml:space="preserve"> и т.д.), если функция авторизации через указанные сервисы предусмотрена на Сайте.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5.2. Оператор может получать доступ, собирать и использовать в определенных Политикой целях техническую и иную информацию, связанную с Пользователями. Техническая информация не является персональными данными, однако Оператор использует Файлы </w:t>
      </w:r>
      <w:proofErr w:type="spellStart"/>
      <w:r w:rsidRPr="006759E7">
        <w:rPr>
          <w:rFonts w:ascii="Times New Roman" w:eastAsia="Times New Roman" w:hAnsi="Times New Roman" w:cs="Times New Roman"/>
          <w:color w:val="000000"/>
          <w:lang w:eastAsia="ru-RU"/>
        </w:rPr>
        <w:t>Cookies</w:t>
      </w:r>
      <w:proofErr w:type="spellEnd"/>
      <w:r w:rsidRPr="006759E7">
        <w:rPr>
          <w:rFonts w:ascii="Times New Roman" w:eastAsia="Times New Roman" w:hAnsi="Times New Roman" w:cs="Times New Roman"/>
          <w:color w:val="000000"/>
          <w:lang w:eastAsia="ru-RU"/>
        </w:rPr>
        <w:t xml:space="preserve">, которые позволяют идентифицировать Пользователей. Принудительное отключение Файлов </w:t>
      </w:r>
      <w:proofErr w:type="spellStart"/>
      <w:r w:rsidRPr="006759E7">
        <w:rPr>
          <w:rFonts w:ascii="Times New Roman" w:eastAsia="Times New Roman" w:hAnsi="Times New Roman" w:cs="Times New Roman"/>
          <w:color w:val="000000"/>
          <w:lang w:eastAsia="ru-RU"/>
        </w:rPr>
        <w:t>Cookies</w:t>
      </w:r>
      <w:proofErr w:type="spellEnd"/>
      <w:r w:rsidRPr="006759E7">
        <w:rPr>
          <w:rFonts w:ascii="Times New Roman" w:eastAsia="Times New Roman" w:hAnsi="Times New Roman" w:cs="Times New Roman"/>
          <w:color w:val="000000"/>
          <w:lang w:eastAsia="ru-RU"/>
        </w:rPr>
        <w:t xml:space="preserve"> Пользователем может повлечь невозможность доступа к разделам Сайта, требующим авторизации. Под технической информацией также понимается информация, которая автоматически передается Оператору в процессе использования Пользователем </w:t>
      </w:r>
      <w:proofErr w:type="gramStart"/>
      <w:r w:rsidRPr="006759E7">
        <w:rPr>
          <w:rFonts w:ascii="Times New Roman" w:eastAsia="Times New Roman" w:hAnsi="Times New Roman" w:cs="Times New Roman"/>
          <w:color w:val="000000"/>
          <w:lang w:eastAsia="ru-RU"/>
        </w:rPr>
        <w:t>Сайта</w:t>
      </w:r>
      <w:proofErr w:type="gramEnd"/>
      <w:r w:rsidRPr="006759E7">
        <w:rPr>
          <w:rFonts w:ascii="Times New Roman" w:eastAsia="Times New Roman" w:hAnsi="Times New Roman" w:cs="Times New Roman"/>
          <w:color w:val="000000"/>
          <w:lang w:eastAsia="ru-RU"/>
        </w:rPr>
        <w:t xml:space="preserve"> с помощью установленного на устройстве Пользователя программного обеспечения, а именно:</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5.2.1. Данные об активности Пользователя в сети Интернет, в частности о посещенных страницах, дате и времени URL-переходов и пр.</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lastRenderedPageBreak/>
        <w:t xml:space="preserve">5.2.2. Информация об устройстве и браузере, с помощью </w:t>
      </w:r>
      <w:proofErr w:type="gramStart"/>
      <w:r w:rsidRPr="006759E7">
        <w:rPr>
          <w:rFonts w:ascii="Times New Roman" w:eastAsia="Times New Roman" w:hAnsi="Times New Roman" w:cs="Times New Roman"/>
          <w:color w:val="000000"/>
          <w:lang w:eastAsia="ru-RU"/>
        </w:rPr>
        <w:t>которых</w:t>
      </w:r>
      <w:proofErr w:type="gramEnd"/>
      <w:r w:rsidRPr="006759E7">
        <w:rPr>
          <w:rFonts w:ascii="Times New Roman" w:eastAsia="Times New Roman" w:hAnsi="Times New Roman" w:cs="Times New Roman"/>
          <w:color w:val="000000"/>
          <w:lang w:eastAsia="ru-RU"/>
        </w:rPr>
        <w:t xml:space="preserve"> Пользователь выходил в Интернет: IP-адресе, </w:t>
      </w:r>
      <w:proofErr w:type="gramStart"/>
      <w:r w:rsidRPr="006759E7">
        <w:rPr>
          <w:rFonts w:ascii="Times New Roman" w:eastAsia="Times New Roman" w:hAnsi="Times New Roman" w:cs="Times New Roman"/>
          <w:color w:val="000000"/>
          <w:lang w:eastAsia="ru-RU"/>
        </w:rPr>
        <w:t>типе</w:t>
      </w:r>
      <w:proofErr w:type="gramEnd"/>
      <w:r w:rsidRPr="006759E7">
        <w:rPr>
          <w:rFonts w:ascii="Times New Roman" w:eastAsia="Times New Roman" w:hAnsi="Times New Roman" w:cs="Times New Roman"/>
          <w:color w:val="000000"/>
          <w:lang w:eastAsia="ru-RU"/>
        </w:rPr>
        <w:t xml:space="preserve"> устройства (в случае если Пользователь заходит на Сайт с мобильного устройства) и его уникальном идентификаторе.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5.2.3. Данные о взаимодействии с демонстрируемыми вне ресурса рекламными объявлениями Оператора, их количестве, частоте и глубине просмотра.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5.3. Оператор не осуществляет обработку:</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5.3.1.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5.3.2.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6. Правовые основания обработки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6.1. Обработка персональных данных Пользователей осуществляется на следующих правовых основаниях: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6.1.1. Конституция РФ.</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6.1.2. Гражданский кодекс Российской Федерации.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6.1.3. Федеральный закон от 27.07.2006 №152-ФЗ «О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6.1.4. Согласие Пользователя на обработку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6.1.5. </w:t>
      </w:r>
      <w:proofErr w:type="gramStart"/>
      <w:r w:rsidRPr="006759E7">
        <w:rPr>
          <w:rFonts w:ascii="Times New Roman" w:eastAsia="Times New Roman" w:hAnsi="Times New Roman" w:cs="Times New Roman"/>
          <w:color w:val="000000"/>
          <w:lang w:eastAsia="ru-RU"/>
        </w:rPr>
        <w:t xml:space="preserve">Общий Регламент о защите персональных данных </w:t>
      </w:r>
      <w:proofErr w:type="spellStart"/>
      <w:r w:rsidRPr="006759E7">
        <w:rPr>
          <w:rFonts w:ascii="Times New Roman" w:eastAsia="Times New Roman" w:hAnsi="Times New Roman" w:cs="Times New Roman"/>
          <w:color w:val="000000"/>
          <w:lang w:eastAsia="ru-RU"/>
        </w:rPr>
        <w:t>General</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Data</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Protection</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Regulation</w:t>
      </w:r>
      <w:proofErr w:type="spellEnd"/>
      <w:r w:rsidRPr="006759E7">
        <w:rPr>
          <w:rFonts w:ascii="Times New Roman" w:eastAsia="Times New Roman" w:hAnsi="Times New Roman" w:cs="Times New Roman"/>
          <w:color w:val="000000"/>
          <w:lang w:eastAsia="ru-RU"/>
        </w:rPr>
        <w:t xml:space="preserve"> (</w:t>
      </w:r>
      <w:proofErr w:type="spellStart"/>
      <w:r w:rsidRPr="006759E7">
        <w:rPr>
          <w:rFonts w:ascii="Times New Roman" w:eastAsia="Times New Roman" w:hAnsi="Times New Roman" w:cs="Times New Roman"/>
          <w:color w:val="000000"/>
          <w:lang w:eastAsia="ru-RU"/>
        </w:rPr>
        <w:t>Regulation</w:t>
      </w:r>
      <w:proofErr w:type="spellEnd"/>
      <w:r w:rsidRPr="006759E7">
        <w:rPr>
          <w:rFonts w:ascii="Times New Roman" w:eastAsia="Times New Roman" w:hAnsi="Times New Roman" w:cs="Times New Roman"/>
          <w:color w:val="000000"/>
          <w:lang w:eastAsia="ru-RU"/>
        </w:rPr>
        <w:t xml:space="preserve"> (EU) 2016/679) от 27 апреля 2016 года - в отношении персональных данных граждан Европейского союза (ЕС), использующих услуги Оператора, а также в отношении персональных данных граждан иных государств, временно или постоянно проживающих на территории стран ЕС, использующих услуги Оператора на территории ЕС.</w:t>
      </w:r>
      <w:proofErr w:type="gramEnd"/>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7. Цели обработки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 Оператор обрабатывает персональные данные Пользователей исключительно в следующих целях: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7.1.1. Регистрации Пользователя Оператором на Сайтах и в Личном Кабинете.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7.1.2. Предоставления Пользователю возможности полноценного использования сервисов Сайтов.</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7.1.3. Отображения профиля Пользователя в Личном Кабинете.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7.1.4. Заключения и выполнения условий Договора Оператора после акцепта Пользователем Публичной Оферты Оператора.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7.1.5. Осуществления и обработки платежей Пользователя за услуги Оператора, оказываемые по Договору, обеспечения безопасности, предотвращения мошенничества.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7.1.6. Предоставления Пользователю информации о состоянии заказов Пользователя и статусе оказания услуг по Договору.</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7.1.7. Установления и поддержания связи между Пользователем и Оператором, консультирования по вопросам оказания услуг по Договору.</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7.1.8. Идентификации Пользователя в качестве получателя денежных средств и проверки банковских реквизитов Пользователя при осуществлении Оператором возвратов денежных средств Пользователю при исполнении и расторжении Договора.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lastRenderedPageBreak/>
        <w:t>7.1.9. Предоставления Пользователю эффективной клиентской и технической поддержки при возникновении проблем, связанных с использованием Сайтов.</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7.1.10. Улучшения качества обслуживания Пользователей и модернизация Сайтов путем обработки запросов и заявок Пользователей.</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7.1.11. Направления Оператором на адрес электронной почты Пользователя сообщений рекламного характера; </w:t>
      </w:r>
      <w:proofErr w:type="spellStart"/>
      <w:r w:rsidRPr="006759E7">
        <w:rPr>
          <w:rFonts w:ascii="Times New Roman" w:eastAsia="Times New Roman" w:hAnsi="Times New Roman" w:cs="Times New Roman"/>
          <w:color w:val="000000"/>
          <w:lang w:eastAsia="ru-RU"/>
        </w:rPr>
        <w:t>таргетирование</w:t>
      </w:r>
      <w:proofErr w:type="spellEnd"/>
      <w:r w:rsidRPr="006759E7">
        <w:rPr>
          <w:rFonts w:ascii="Times New Roman" w:eastAsia="Times New Roman" w:hAnsi="Times New Roman" w:cs="Times New Roman"/>
          <w:color w:val="000000"/>
          <w:lang w:eastAsia="ru-RU"/>
        </w:rPr>
        <w:t xml:space="preserve"> рекламных материалов, если Пользователь дал согласие на такую рассылку. Пользователь имеет право на возражение против обработки данных в целях прямого маркетинга, включая составление профиля, в той мере, в которой это связано с прямым маркетингом. Возражение направляется Оператору Пользователем в порядке, предусмотренном п. 12.1 настоящей Политики.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7.1.12. Размещения отзывов Пользователя на Сайте и других источниках.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7.1.13. Проведения статистических и иных исследований на основе обезличенной информации, предоставленной Пользователем.</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7.1.14. Исполнения требований законодательства Российской Федерации.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7.2. Для всех целей, указанных в п. 7.1. настоящей Политики </w:t>
      </w:r>
      <w:r w:rsidRPr="006759E7">
        <w:rPr>
          <w:rFonts w:ascii="Times New Roman" w:eastAsia="Times New Roman" w:hAnsi="Times New Roman" w:cs="Times New Roman"/>
          <w:color w:val="000000"/>
          <w:sz w:val="24"/>
          <w:szCs w:val="24"/>
          <w:lang w:eastAsia="ru-RU"/>
        </w:rPr>
        <w:t>категории и перечень обрабатываемых персональных данных, категории субъектов, персональные данные которых обрабатываются, способы и сроки обработки и хранения, порядок уничтожения персональных данных при достижении целей их обработки или при наступлении иных законных оснований следующие:</w:t>
      </w:r>
    </w:p>
    <w:p w:rsidR="006759E7" w:rsidRPr="006759E7" w:rsidRDefault="006759E7" w:rsidP="006759E7">
      <w:pPr>
        <w:spacing w:line="240" w:lineRule="auto"/>
        <w:ind w:left="567"/>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Категории и перечень обрабатываемых данных: фамилия, имя, телефон, электронная почта, номер мобильного телефона, данные о месте жительства или месте нахождения Пользователя.</w:t>
      </w:r>
    </w:p>
    <w:p w:rsidR="006759E7" w:rsidRPr="006759E7" w:rsidRDefault="006759E7" w:rsidP="006759E7">
      <w:pPr>
        <w:spacing w:before="240" w:after="240" w:line="240" w:lineRule="auto"/>
        <w:ind w:left="567"/>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Категории субъектов, персональные данные которых обрабатываются: субъекты персональных данных - Пользователи Сайта.</w:t>
      </w:r>
    </w:p>
    <w:p w:rsidR="006759E7" w:rsidRPr="006759E7" w:rsidRDefault="006759E7" w:rsidP="006759E7">
      <w:pPr>
        <w:spacing w:before="240" w:after="240" w:line="240" w:lineRule="auto"/>
        <w:ind w:left="567"/>
        <w:jc w:val="both"/>
        <w:rPr>
          <w:rFonts w:ascii="Times New Roman" w:eastAsia="Times New Roman" w:hAnsi="Times New Roman" w:cs="Times New Roman"/>
          <w:sz w:val="24"/>
          <w:szCs w:val="24"/>
          <w:lang w:eastAsia="ru-RU"/>
        </w:rPr>
      </w:pPr>
      <w:proofErr w:type="gramStart"/>
      <w:r w:rsidRPr="006759E7">
        <w:rPr>
          <w:rFonts w:ascii="Times New Roman" w:eastAsia="Times New Roman" w:hAnsi="Times New Roman" w:cs="Times New Roman"/>
          <w:color w:val="000000"/>
          <w:lang w:eastAsia="ru-RU"/>
        </w:rPr>
        <w:t>Способы обработки: сбор, запись, систематизация, накопление, хранение, уточнение (обновление, изменение), извлечение, использование, обезличивание, передача (доступ, предоставление), блокирование, удаление, уничтожение персональных данных.</w:t>
      </w:r>
      <w:proofErr w:type="gramEnd"/>
    </w:p>
    <w:p w:rsidR="006759E7" w:rsidRPr="006759E7" w:rsidRDefault="006759E7" w:rsidP="006759E7">
      <w:pPr>
        <w:spacing w:before="240" w:after="240" w:line="240" w:lineRule="auto"/>
        <w:ind w:left="567"/>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Срок обработки и хранения: до получения от субъекта персональных данных требования о прекращении обработки/отзыва согласия либо 10 (десять) лет.</w:t>
      </w:r>
    </w:p>
    <w:p w:rsidR="006759E7" w:rsidRPr="006759E7" w:rsidRDefault="006759E7" w:rsidP="006759E7">
      <w:pPr>
        <w:spacing w:before="240" w:after="240" w:line="240" w:lineRule="auto"/>
        <w:ind w:left="567"/>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Порядок уничтожения персональных данных при достижении цели их обработки или при наступлении иных законных оснований: лицо, ответственное за обработку персональных данных, производит стирание данных методом перезаписи (замена всех единиц хранения информации на «0») с составлением акта об уничтожении персональных данных.</w:t>
      </w:r>
    </w:p>
    <w:p w:rsidR="006759E7" w:rsidRPr="006759E7" w:rsidRDefault="006759E7" w:rsidP="006759E7">
      <w:pPr>
        <w:spacing w:after="0" w:line="240" w:lineRule="auto"/>
        <w:rPr>
          <w:rFonts w:ascii="Times New Roman" w:eastAsia="Times New Roman" w:hAnsi="Times New Roman" w:cs="Times New Roman"/>
          <w:sz w:val="24"/>
          <w:szCs w:val="24"/>
          <w:lang w:eastAsia="ru-RU"/>
        </w:rPr>
      </w:pP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8. Обработка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8.1. Обработка персональных данных Пользователя производится Оператором с использованием баз данных на территории Российской Федерации.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8.2. Персональные данные обрабатываются с использованием автоматизированных систем.</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8.3. </w:t>
      </w:r>
      <w:proofErr w:type="gramStart"/>
      <w:r w:rsidRPr="006759E7">
        <w:rPr>
          <w:rFonts w:ascii="Times New Roman" w:eastAsia="Times New Roman" w:hAnsi="Times New Roman" w:cs="Times New Roman"/>
          <w:color w:val="000000"/>
          <w:lang w:eastAsia="ru-RU"/>
        </w:rPr>
        <w:t>Обработка персональных данных Пользователя включает совершение Оператором следующих действий: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lastRenderedPageBreak/>
        <w:t>8.4. Оператор осуществляет сбор и обработку персональных данных Пользователя исключительно в целях, указанных в п. 7.1 настоящей Политики.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8.5. Хранение персональных данных осуществляется (в зависимости от того, какое событие наступит раньше):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8.5.1. До момента их удаления Пользователем в соответствующем разделе Личного Кабинета.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8.5.2. До момента их уничтожения Оператором - в случае поступления от Пользователя отзыва согласия на обработку персональных данных или требования об уничтожении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8.5.3. До момента их уничтожения Оператором - в случае истечения срока действия согласия или достижения целей обработки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8.6. Оператор вправе осуществлять передачу персональных данных третьим лицам. Такая передача не является распространением персональных данных Пользователя неопределенному кругу лиц. Цели передачи персональных данных третьим лицам:</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8.6.1. Выполнение с привлечением третьих лиц условий Договора Оператора после акцепта Пользователем Публичной Оферты Оператора.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8.6.2. Оптимизация Оператором рассылки сообщений информационного и рекламного характера. В этом случае третьему лицу передаются следующие персональные данные Пользователей: фамилия, имя, отчество, адрес электронной почты.</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8.6.3. Направление Пользователям информационных рассылок о новых возможностях в сфере предоставления возмездных информационных услуги по предоставлению доступа к обучающим курсам и (или) материалам в сети Интернет. В этом случае третьему лицу передаются следующие персональные данные Пользователей: фамилия, имя, отчество, адрес электронной почты. Каждая информационная рассылка предоставляет Пользователю возможность отказаться от получения таких рассылок.</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8.7.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8.8. В отношении персональных данных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w:t>
      </w: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9. Меры, принимаемые Оператором для защиты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9.1. Оператор обязуется принимать необходимые и достаточные правовые, организационные и технические меры для защиты информации, предоставляемой Пользователями, от неправомерного или случайного доступа, изменения, извлечения, копирования, передачи, распространения, блокирования, удаления, уничтожения, а также от иных неправомерных или случайных действий с ней третьих лиц. Такие меры, в частности, включают:</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9.1.1. Необходимые и достаточные организационные и технические действия по обеспечению безопасности персональных данных при их обработке в информационных системах.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9.1.2. Контроль фактов несанкционированного доступа к персональным данным и принятие мер по недопущению подобных инцидентов в дальнейшем.</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9.1.3. </w:t>
      </w:r>
      <w:proofErr w:type="gramStart"/>
      <w:r w:rsidRPr="006759E7">
        <w:rPr>
          <w:rFonts w:ascii="Times New Roman" w:eastAsia="Times New Roman" w:hAnsi="Times New Roman" w:cs="Times New Roman"/>
          <w:color w:val="000000"/>
          <w:lang w:eastAsia="ru-RU"/>
        </w:rPr>
        <w:t>Контроль за</w:t>
      </w:r>
      <w:proofErr w:type="gramEnd"/>
      <w:r w:rsidRPr="006759E7">
        <w:rPr>
          <w:rFonts w:ascii="Times New Roman" w:eastAsia="Times New Roman" w:hAnsi="Times New Roman" w:cs="Times New Roman"/>
          <w:color w:val="000000"/>
          <w:lang w:eastAsia="ru-RU"/>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10. Ограничение ответственности Оператора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lastRenderedPageBreak/>
        <w:t xml:space="preserve">10.1. Оператор не несет ответственности за возможное нецелевое использование персональных данных и причинение какого-либо ущерба Пользователю, произошедшее </w:t>
      </w:r>
      <w:proofErr w:type="gramStart"/>
      <w:r w:rsidRPr="006759E7">
        <w:rPr>
          <w:rFonts w:ascii="Times New Roman" w:eastAsia="Times New Roman" w:hAnsi="Times New Roman" w:cs="Times New Roman"/>
          <w:color w:val="000000"/>
          <w:lang w:eastAsia="ru-RU"/>
        </w:rPr>
        <w:t>вследствие</w:t>
      </w:r>
      <w:proofErr w:type="gramEnd"/>
      <w:r w:rsidRPr="006759E7">
        <w:rPr>
          <w:rFonts w:ascii="Times New Roman" w:eastAsia="Times New Roman" w:hAnsi="Times New Roman" w:cs="Times New Roman"/>
          <w:color w:val="000000"/>
          <w:lang w:eastAsia="ru-RU"/>
        </w:rPr>
        <w:t>:</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10.1.1. Технических неполадок в программном обеспечении, технических средствах и сетях, находящихся вне контроля Оператора.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10.1.2. Намеренного или ненамеренного использования Сайтов не по его прямому назначению третьими лицами.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10.1.3. Неправомерных действий третьих лиц по доступу к данным Сайтов, в том числе к персональным данным Пользователей.</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10.1.4. Разглашения персональных данных Пользователем, необеспечения конфиденциальности Пользователем, намеренной передачи паролей доступа третьим лицам, несанкционированного доступа третьих лиц к коммуникациям Пользователя.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10.2. Оператор не несет ответственность за порядок использования Персональных данных Пользователя третьими лицами, с которыми Пользователь взаимодействует в рамках использования Сайтов.</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10.3. Оператор не несет ответственности за возможное нецелевое использование персональных данных и причинение какого-либо ущерба Пользователю в случае, если персональные данные Пользователя стали публичным достоянием до момента предоставления Оператору согласия Пользователя на обработку персональных данных в соответствии с условиями настоящей Политики.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10.4. Оператор не несет ответственности за какую-либо информацию, размещенную Пользователем на Сайтах, включая, </w:t>
      </w:r>
      <w:proofErr w:type="gramStart"/>
      <w:r w:rsidRPr="006759E7">
        <w:rPr>
          <w:rFonts w:ascii="Times New Roman" w:eastAsia="Times New Roman" w:hAnsi="Times New Roman" w:cs="Times New Roman"/>
          <w:color w:val="000000"/>
          <w:lang w:eastAsia="ru-RU"/>
        </w:rPr>
        <w:t>но</w:t>
      </w:r>
      <w:proofErr w:type="gramEnd"/>
      <w:r w:rsidRPr="006759E7">
        <w:rPr>
          <w:rFonts w:ascii="Times New Roman" w:eastAsia="Times New Roman" w:hAnsi="Times New Roman" w:cs="Times New Roman"/>
          <w:color w:val="000000"/>
          <w:lang w:eastAsia="ru-RU"/>
        </w:rPr>
        <w:t xml:space="preserve"> не ограничиваясь, информацию, защищенную авторским правом.</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10.5. Оператор не осуществляет проверку наличия особого режима обработки персональных данных Пользователей. Если Пользователь является гражданином стран Европейского союза или гражданином иных государств, временно или постоянно проживающим на территории стран ЕС и получает доступ к Сайту из стран Европы, Оператор предпринимает все разумные меры для обеспечения соблюдения таких требований законодательства о защите персональных данных. Для этого Пользователь обязан уведомить Оператора о наличии особого режима защиты его персональных данных путем обращения по адресу электронной почты Оператора </w:t>
      </w:r>
      <w:hyperlink r:id="rId15" w:history="1">
        <w:r w:rsidRPr="006759E7">
          <w:rPr>
            <w:rFonts w:ascii="Times New Roman" w:eastAsia="Times New Roman" w:hAnsi="Times New Roman" w:cs="Times New Roman"/>
            <w:color w:val="0563C1"/>
            <w:u w:val="single"/>
            <w:lang w:eastAsia="ru-RU"/>
          </w:rPr>
          <w:t>vb@laluna.pro</w:t>
        </w:r>
      </w:hyperlink>
      <w:r w:rsidRPr="006759E7">
        <w:rPr>
          <w:rFonts w:ascii="Times New Roman" w:eastAsia="Times New Roman" w:hAnsi="Times New Roman" w:cs="Times New Roman"/>
          <w:color w:val="000000"/>
          <w:lang w:eastAsia="ru-RU"/>
        </w:rPr>
        <w:t>  .</w:t>
      </w: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11. Права Пользователей</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11.1. Пользователь вправе: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11.1.1. По своему усмотрению предоставлять Оператору персональные данные для их обработки на условиях, указанных в настоящей Политике.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11.1.2. Самостоятельно вносить изменения и исправления в свои персональные данные в соответствующем разделе Личного Кабинета при условии, что такие изменения и исправления содержат актуальную и достоверную информацию.</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11.1.3. Удалять персональные данные путем редактирования соответствующего раздела в Личном Кабинете.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11.1.4. Обращаться к Оператору с требованиями, в том числе об уточнении персональных данных, о блокировке или уничтожении персональных данных, если таковые данные являются неполными, устаревшими, недостоверными, незаконно полученными или не являются необходимыми для заявленной цели обработки. Требования предъявляется в порядке, предусмотренном разделом12 настоящей Политики.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lastRenderedPageBreak/>
        <w:t>11.1.5. На основании запроса получать от Оператора информацию, касающуюся обработки его персональных данных и предусмотренную п. 7 ст. 14 Закона от 27.07.2006 №152-ФЗ «О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11.1.6. В рамках процессов обработки персональных данных, подпадающих под действие GDPR, Пользователь имеет право обращаться к Оператору с требованием о выгрузке своих персональных данных с целью переноса их в информационные системы других контролеров данных (в терминах п. 7 ст. 4 GDPR).</w:t>
      </w: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12. Обращения Пользователей</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12.1. Пользователь вправе направлять Оператору свои запросы и требования (далее – Обращение), в том числе относительно использования его персональных данных, а также отзыва согласия на обработку персональных данных и согласия на обработку персональных данных, разрешенных субъектом персональных данных для распространения. Обращение может быть направлено следующими способами: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12.1.1. В форме электронного документа (ска</w:t>
      </w:r>
      <w:proofErr w:type="gramStart"/>
      <w:r w:rsidRPr="006759E7">
        <w:rPr>
          <w:rFonts w:ascii="Times New Roman" w:eastAsia="Times New Roman" w:hAnsi="Times New Roman" w:cs="Times New Roman"/>
          <w:color w:val="000000"/>
          <w:lang w:eastAsia="ru-RU"/>
        </w:rPr>
        <w:t>н-</w:t>
      </w:r>
      <w:proofErr w:type="gramEnd"/>
      <w:r w:rsidRPr="006759E7">
        <w:rPr>
          <w:rFonts w:ascii="Times New Roman" w:eastAsia="Times New Roman" w:hAnsi="Times New Roman" w:cs="Times New Roman"/>
          <w:color w:val="000000"/>
          <w:lang w:eastAsia="ru-RU"/>
        </w:rPr>
        <w:t>, фотокопия документа). Документ должен быть направлен с адреса электронной почты Пользователя, указанного им при регистрации на Сайте или в договоре в качестве уполномоченного адреса электронной почты, по адресу электронной почты Оператора: </w:t>
      </w:r>
      <w:hyperlink r:id="rId16" w:history="1">
        <w:r w:rsidRPr="006759E7">
          <w:rPr>
            <w:rFonts w:ascii="Times New Roman" w:eastAsia="Times New Roman" w:hAnsi="Times New Roman" w:cs="Times New Roman"/>
            <w:color w:val="0563C1"/>
            <w:u w:val="single"/>
            <w:lang w:eastAsia="ru-RU"/>
          </w:rPr>
          <w:t>vb@laluna.pro</w:t>
        </w:r>
      </w:hyperlink>
      <w:r w:rsidRPr="006759E7">
        <w:rPr>
          <w:rFonts w:ascii="Times New Roman" w:eastAsia="Times New Roman" w:hAnsi="Times New Roman" w:cs="Times New Roman"/>
          <w:color w:val="000000"/>
          <w:lang w:eastAsia="ru-RU"/>
        </w:rPr>
        <w:t>.</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12.2. Направляемое Пользователем Обращение, должно содержать следующую информацию:</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12.2.1. Фамилию, имя, отчество (при наличии) Пользователя.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12.2.2. Сведения, подтверждающие участие Пользователя в отношениях с Оператором (например, логин и пароль Пользователя в Личном Кабинете).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12.2.3. Суть Обращения.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12.2.4. Подпись Пользователя или его законного представителя.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12.3. Оператор рассматривает Обращение Пользователя в следующем порядке:</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12.3.1. Обращение регистрируется средствами автоматизированных систем.</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12.3.2. Проверяется наличие всех обязательных реквизитов Обращения.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12.3.3. Проверяется обоснованность Обращения.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12.3.4. Предоставляется ответ на Обращение. В зависимости от сути Обращения ответ на него должен содержать:</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12.3.4.1. Запрашиваемую Пользователем информацию об обрабатываемых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12.3.4.2. Мотивированный отказ в предоставлении запрашиваемой информации об обрабатываемых персональных данных.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12.3.4.3. Уведомление о действиях, совершаемых с персональными данными Пользователя по его Обращению.</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12.4. Ответ на Обращение направляется в форме, соответствующей форме Обращения Пользователя, если о предоставлении Ответа на Обращение в иной форме не указано в самом Обращении (п. 12.1 Политики).</w:t>
      </w: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13. Ответственность Пользователей</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13.1. Пользователь несет полную ответственность за соблюдение требований законодательства РФ, в том числе законов о рекламе, о защите авторских и смежных прав, об охране товарных </w:t>
      </w:r>
      <w:r w:rsidRPr="006759E7">
        <w:rPr>
          <w:rFonts w:ascii="Times New Roman" w:eastAsia="Times New Roman" w:hAnsi="Times New Roman" w:cs="Times New Roman"/>
          <w:color w:val="000000"/>
          <w:lang w:eastAsia="ru-RU"/>
        </w:rPr>
        <w:lastRenderedPageBreak/>
        <w:t xml:space="preserve">знаков и знаков обслуживания, </w:t>
      </w:r>
      <w:proofErr w:type="gramStart"/>
      <w:r w:rsidRPr="006759E7">
        <w:rPr>
          <w:rFonts w:ascii="Times New Roman" w:eastAsia="Times New Roman" w:hAnsi="Times New Roman" w:cs="Times New Roman"/>
          <w:color w:val="000000"/>
          <w:lang w:eastAsia="ru-RU"/>
        </w:rPr>
        <w:t>но</w:t>
      </w:r>
      <w:proofErr w:type="gramEnd"/>
      <w:r w:rsidRPr="006759E7">
        <w:rPr>
          <w:rFonts w:ascii="Times New Roman" w:eastAsia="Times New Roman" w:hAnsi="Times New Roman" w:cs="Times New Roman"/>
          <w:color w:val="000000"/>
          <w:lang w:eastAsia="ru-RU"/>
        </w:rPr>
        <w:t xml:space="preserve"> не ограничиваясь перечисленным, включая полную ответственность за содержание и форму информации, размещаемой Пользователем на Сайтах.</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xml:space="preserve">13.2. Пользователь признает, что ответственность за любую информацию (в том числе, </w:t>
      </w:r>
      <w:proofErr w:type="gramStart"/>
      <w:r w:rsidRPr="006759E7">
        <w:rPr>
          <w:rFonts w:ascii="Times New Roman" w:eastAsia="Times New Roman" w:hAnsi="Times New Roman" w:cs="Times New Roman"/>
          <w:color w:val="000000"/>
          <w:lang w:eastAsia="ru-RU"/>
        </w:rPr>
        <w:t>но</w:t>
      </w:r>
      <w:proofErr w:type="gramEnd"/>
      <w:r w:rsidRPr="006759E7">
        <w:rPr>
          <w:rFonts w:ascii="Times New Roman" w:eastAsia="Times New Roman" w:hAnsi="Times New Roman" w:cs="Times New Roman"/>
          <w:color w:val="000000"/>
          <w:lang w:eastAsia="ru-RU"/>
        </w:rPr>
        <w:t xml:space="preserve"> не ограничиваясь: файлы с данными, тексты и т. д.), к которой он может иметь доступ на Сайтах, несет лицо, предоставившее такую информацию.</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13.3. Пользователь соглашается, что информация, доступная на Сайтах, может являться объектом интеллектуальной собственности, права на которую защищены и могут принадлежать другим Пользователям, партнерам или рекламодателям, которые размещают такую информацию Сайтах. Пользователь не вправе вносить изменения, передавать в аренду, передавать на условиях займа, продавать, распространять или создавать производные работы на основе такой информации за исключением случаев, когда таковые действия письменно разрешены владельцами интеллектуальной собственности в соответствии с условиями отдельного соглашения.</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13.4. Пользователь вправе распространять публичные текстовые материалы (статьи, публикации), находящиеся в свободном доступе на Сайтах и не являющиеся объектами интеллектуальной собственности, при условии, что при распространении Пользователь укажет ссылку на Сайт, а также фамилию, имя или псевдоним автора распространяемого текстового материала.</w:t>
      </w:r>
    </w:p>
    <w:p w:rsidR="006759E7" w:rsidRPr="006759E7" w:rsidRDefault="006759E7" w:rsidP="006759E7">
      <w:pPr>
        <w:spacing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14. Изменение Политики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14.1. Оператор оставляет за собой право вносить изменения в настоящую Политику. На Пользователе лежит обязанность при каждом использовании Сайта знакомиться с текстом Политики.</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14.2. Новая редакция Политики вступает в силу с момента ее размещения в соответствующем разделе Сайта. Продолжение пользования Сайтом или его сервисами после публикации новой редакции Политики означает принятие Политики и ее условий Пользователем. В случае несогласия с условиями Политики Пользователь должен незамедлительно прекратить использование Сайта и его сервисов.</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14.3. Все предложения или вопросы по настоящей Политике в отношении обработки персональных данных следует направлять на адрес электронной почты Оператора </w:t>
      </w:r>
      <w:hyperlink r:id="rId17" w:history="1">
        <w:r w:rsidRPr="006759E7">
          <w:rPr>
            <w:rFonts w:ascii="Times New Roman" w:eastAsia="Times New Roman" w:hAnsi="Times New Roman" w:cs="Times New Roman"/>
            <w:color w:val="0563C1"/>
            <w:u w:val="single"/>
            <w:lang w:eastAsia="ru-RU"/>
          </w:rPr>
          <w:t>vb@laluna.pro</w:t>
        </w:r>
      </w:hyperlink>
      <w:r w:rsidRPr="006759E7">
        <w:rPr>
          <w:rFonts w:ascii="Times New Roman" w:eastAsia="Times New Roman" w:hAnsi="Times New Roman" w:cs="Times New Roman"/>
          <w:color w:val="0563C1"/>
          <w:u w:val="single"/>
          <w:lang w:eastAsia="ru-RU"/>
        </w:rPr>
        <w:t>.</w:t>
      </w:r>
      <w:r w:rsidRPr="006759E7">
        <w:rPr>
          <w:rFonts w:ascii="Times New Roman" w:eastAsia="Times New Roman" w:hAnsi="Times New Roman" w:cs="Times New Roman"/>
          <w:color w:val="000000"/>
          <w:lang w:eastAsia="ru-RU"/>
        </w:rPr>
        <w:t xml:space="preserve">  </w:t>
      </w:r>
    </w:p>
    <w:p w:rsidR="006759E7" w:rsidRPr="006759E7" w:rsidRDefault="006759E7" w:rsidP="006759E7">
      <w:pPr>
        <w:spacing w:after="0" w:line="240" w:lineRule="auto"/>
        <w:rPr>
          <w:rFonts w:ascii="Times New Roman" w:eastAsia="Times New Roman" w:hAnsi="Times New Roman" w:cs="Times New Roman"/>
          <w:sz w:val="24"/>
          <w:szCs w:val="24"/>
          <w:lang w:eastAsia="ru-RU"/>
        </w:rPr>
      </w:pP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Индивидуальный предприниматель: </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Боев Владислава Владимировича</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ИНН 780157821982;</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ОГРНИП 319784700344504</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hyperlink r:id="rId18" w:history="1">
        <w:r w:rsidRPr="006759E7">
          <w:rPr>
            <w:rFonts w:ascii="Times New Roman" w:eastAsia="Times New Roman" w:hAnsi="Times New Roman" w:cs="Times New Roman"/>
            <w:color w:val="0563C1"/>
            <w:u w:val="single"/>
            <w:lang w:eastAsia="ru-RU"/>
          </w:rPr>
          <w:t>vb@laluna.pro</w:t>
        </w:r>
      </w:hyperlink>
      <w:r w:rsidRPr="006759E7">
        <w:rPr>
          <w:rFonts w:ascii="Times New Roman" w:eastAsia="Times New Roman" w:hAnsi="Times New Roman" w:cs="Times New Roman"/>
          <w:color w:val="000000"/>
          <w:lang w:eastAsia="ru-RU"/>
        </w:rPr>
        <w:t> </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proofErr w:type="spellStart"/>
      <w:r w:rsidRPr="006759E7">
        <w:rPr>
          <w:rFonts w:ascii="Times New Roman" w:eastAsia="Times New Roman" w:hAnsi="Times New Roman" w:cs="Times New Roman"/>
          <w:color w:val="000000"/>
          <w:lang w:eastAsia="ru-RU"/>
        </w:rPr>
        <w:t>tel</w:t>
      </w:r>
      <w:proofErr w:type="spellEnd"/>
      <w:r w:rsidRPr="006759E7">
        <w:rPr>
          <w:rFonts w:ascii="Times New Roman" w:eastAsia="Times New Roman" w:hAnsi="Times New Roman" w:cs="Times New Roman"/>
          <w:color w:val="000000"/>
          <w:lang w:eastAsia="ru-RU"/>
        </w:rPr>
        <w:t>:+34662294351</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Ответственный за обработку персональных данных – Индивидуальный предприниматель Боев Владислав Владимирович.</w:t>
      </w:r>
    </w:p>
    <w:p w:rsidR="006759E7" w:rsidRPr="006759E7" w:rsidRDefault="006759E7" w:rsidP="006759E7">
      <w:pPr>
        <w:spacing w:after="240" w:line="240" w:lineRule="auto"/>
        <w:rPr>
          <w:rFonts w:ascii="Times New Roman" w:eastAsia="Times New Roman" w:hAnsi="Times New Roman" w:cs="Times New Roman"/>
          <w:sz w:val="24"/>
          <w:szCs w:val="24"/>
          <w:lang w:eastAsia="ru-RU"/>
        </w:rPr>
      </w:pPr>
      <w:r w:rsidRPr="006759E7">
        <w:rPr>
          <w:rFonts w:ascii="Times New Roman" w:eastAsia="Times New Roman" w:hAnsi="Times New Roman" w:cs="Times New Roman"/>
          <w:sz w:val="24"/>
          <w:szCs w:val="24"/>
          <w:lang w:eastAsia="ru-RU"/>
        </w:rPr>
        <w:br/>
      </w:r>
      <w:r w:rsidRPr="006759E7">
        <w:rPr>
          <w:rFonts w:ascii="Times New Roman" w:eastAsia="Times New Roman" w:hAnsi="Times New Roman" w:cs="Times New Roman"/>
          <w:sz w:val="24"/>
          <w:szCs w:val="24"/>
          <w:lang w:eastAsia="ru-RU"/>
        </w:rPr>
        <w:br/>
      </w:r>
    </w:p>
    <w:p w:rsidR="006759E7" w:rsidRDefault="006759E7">
      <w:pP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br w:type="page"/>
      </w:r>
    </w:p>
    <w:p w:rsidR="006759E7" w:rsidRPr="006759E7" w:rsidRDefault="006759E7" w:rsidP="006759E7">
      <w:pPr>
        <w:spacing w:after="120"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lastRenderedPageBreak/>
        <w:t>Приложение № 1</w:t>
      </w:r>
    </w:p>
    <w:p w:rsidR="006759E7" w:rsidRPr="006759E7" w:rsidRDefault="006759E7" w:rsidP="006759E7">
      <w:pPr>
        <w:spacing w:after="120"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к Политике (форма)</w:t>
      </w:r>
    </w:p>
    <w:p w:rsidR="006759E7" w:rsidRPr="006759E7" w:rsidRDefault="006759E7" w:rsidP="006759E7">
      <w:pPr>
        <w:spacing w:after="0" w:line="240" w:lineRule="auto"/>
        <w:rPr>
          <w:rFonts w:ascii="Times New Roman" w:eastAsia="Times New Roman" w:hAnsi="Times New Roman" w:cs="Times New Roman"/>
          <w:sz w:val="24"/>
          <w:szCs w:val="24"/>
          <w:lang w:eastAsia="ru-RU"/>
        </w:rPr>
      </w:pPr>
    </w:p>
    <w:p w:rsidR="006759E7" w:rsidRPr="006759E7" w:rsidRDefault="006759E7" w:rsidP="006759E7">
      <w:pPr>
        <w:spacing w:after="120"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от_____________________________________</w:t>
      </w:r>
    </w:p>
    <w:p w:rsidR="006759E7" w:rsidRPr="006759E7" w:rsidRDefault="006759E7" w:rsidP="006759E7">
      <w:pPr>
        <w:spacing w:after="120"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па</w:t>
      </w:r>
      <w:bookmarkStart w:id="0" w:name="_GoBack"/>
      <w:bookmarkEnd w:id="0"/>
      <w:r w:rsidRPr="006759E7">
        <w:rPr>
          <w:rFonts w:ascii="Times New Roman" w:eastAsia="Times New Roman" w:hAnsi="Times New Roman" w:cs="Times New Roman"/>
          <w:color w:val="000000"/>
          <w:lang w:eastAsia="ru-RU"/>
        </w:rPr>
        <w:t>спорт серии ___________ №_____________</w:t>
      </w:r>
    </w:p>
    <w:p w:rsidR="006759E7" w:rsidRPr="006759E7" w:rsidRDefault="006759E7" w:rsidP="006759E7">
      <w:pPr>
        <w:spacing w:after="120"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выдан _________________________________</w:t>
      </w:r>
    </w:p>
    <w:p w:rsidR="006759E7" w:rsidRPr="006759E7" w:rsidRDefault="006759E7" w:rsidP="006759E7">
      <w:pPr>
        <w:spacing w:after="120"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_______________________________________</w:t>
      </w:r>
    </w:p>
    <w:p w:rsidR="006759E7" w:rsidRPr="006759E7" w:rsidRDefault="006759E7" w:rsidP="006759E7">
      <w:pPr>
        <w:spacing w:after="120"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код подразделения _______________________</w:t>
      </w:r>
    </w:p>
    <w:p w:rsidR="006759E7" w:rsidRPr="006759E7" w:rsidRDefault="006759E7" w:rsidP="006759E7">
      <w:pPr>
        <w:spacing w:after="120"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адрес:__________________________________</w:t>
      </w:r>
    </w:p>
    <w:p w:rsidR="006759E7" w:rsidRPr="006759E7" w:rsidRDefault="006759E7" w:rsidP="006759E7">
      <w:pPr>
        <w:spacing w:after="120"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e-</w:t>
      </w:r>
      <w:proofErr w:type="spellStart"/>
      <w:r w:rsidRPr="006759E7">
        <w:rPr>
          <w:rFonts w:ascii="Times New Roman" w:eastAsia="Times New Roman" w:hAnsi="Times New Roman" w:cs="Times New Roman"/>
          <w:color w:val="000000"/>
          <w:lang w:eastAsia="ru-RU"/>
        </w:rPr>
        <w:t>mail</w:t>
      </w:r>
      <w:proofErr w:type="spellEnd"/>
      <w:r w:rsidRPr="006759E7">
        <w:rPr>
          <w:rFonts w:ascii="Times New Roman" w:eastAsia="Times New Roman" w:hAnsi="Times New Roman" w:cs="Times New Roman"/>
          <w:color w:val="000000"/>
          <w:lang w:eastAsia="ru-RU"/>
        </w:rPr>
        <w:t>: _________________________________</w:t>
      </w:r>
    </w:p>
    <w:p w:rsidR="006759E7" w:rsidRPr="006759E7" w:rsidRDefault="006759E7" w:rsidP="006759E7">
      <w:pPr>
        <w:spacing w:after="120"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тел:____________________________________</w:t>
      </w:r>
    </w:p>
    <w:p w:rsidR="006759E7" w:rsidRPr="006759E7" w:rsidRDefault="006759E7" w:rsidP="006759E7">
      <w:pPr>
        <w:spacing w:after="0" w:line="240" w:lineRule="auto"/>
        <w:rPr>
          <w:rFonts w:ascii="Times New Roman" w:eastAsia="Times New Roman" w:hAnsi="Times New Roman" w:cs="Times New Roman"/>
          <w:sz w:val="24"/>
          <w:szCs w:val="24"/>
          <w:lang w:eastAsia="ru-RU"/>
        </w:rPr>
      </w:pPr>
    </w:p>
    <w:p w:rsidR="006759E7" w:rsidRPr="006759E7" w:rsidRDefault="006759E7" w:rsidP="006759E7">
      <w:pPr>
        <w:spacing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Индивидуальному предпринимателю: </w:t>
      </w:r>
    </w:p>
    <w:p w:rsidR="006759E7" w:rsidRPr="006759E7" w:rsidRDefault="006759E7" w:rsidP="006759E7">
      <w:pPr>
        <w:spacing w:line="240" w:lineRule="auto"/>
        <w:ind w:left="4956"/>
        <w:jc w:val="both"/>
        <w:rPr>
          <w:rFonts w:ascii="Times New Roman" w:eastAsia="Times New Roman" w:hAnsi="Times New Roman" w:cs="Times New Roman"/>
          <w:sz w:val="24"/>
          <w:szCs w:val="24"/>
          <w:lang w:eastAsia="ru-RU"/>
        </w:rPr>
      </w:pPr>
      <w:proofErr w:type="spellStart"/>
      <w:r w:rsidRPr="006759E7">
        <w:rPr>
          <w:rFonts w:ascii="Times New Roman" w:eastAsia="Times New Roman" w:hAnsi="Times New Roman" w:cs="Times New Roman"/>
          <w:color w:val="000000"/>
          <w:lang w:eastAsia="ru-RU"/>
        </w:rPr>
        <w:t>Боеву</w:t>
      </w:r>
      <w:proofErr w:type="spellEnd"/>
      <w:r w:rsidRPr="006759E7">
        <w:rPr>
          <w:rFonts w:ascii="Times New Roman" w:eastAsia="Times New Roman" w:hAnsi="Times New Roman" w:cs="Times New Roman"/>
          <w:color w:val="000000"/>
          <w:lang w:eastAsia="ru-RU"/>
        </w:rPr>
        <w:t xml:space="preserve"> Владиславу Владимировичу</w:t>
      </w:r>
    </w:p>
    <w:p w:rsidR="006759E7" w:rsidRPr="006759E7" w:rsidRDefault="006759E7" w:rsidP="006759E7">
      <w:pPr>
        <w:spacing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ИНН 780157821982;</w:t>
      </w:r>
    </w:p>
    <w:p w:rsidR="006759E7" w:rsidRPr="006759E7" w:rsidRDefault="006759E7" w:rsidP="006759E7">
      <w:pPr>
        <w:spacing w:line="240" w:lineRule="auto"/>
        <w:ind w:left="4956"/>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ОГРНИП 319784700344504</w:t>
      </w:r>
    </w:p>
    <w:p w:rsidR="006759E7" w:rsidRPr="006759E7" w:rsidRDefault="006759E7" w:rsidP="006759E7">
      <w:pPr>
        <w:spacing w:line="240" w:lineRule="auto"/>
        <w:ind w:left="4956"/>
        <w:jc w:val="both"/>
        <w:rPr>
          <w:rFonts w:ascii="Times New Roman" w:eastAsia="Times New Roman" w:hAnsi="Times New Roman" w:cs="Times New Roman"/>
          <w:sz w:val="24"/>
          <w:szCs w:val="24"/>
          <w:lang w:eastAsia="ru-RU"/>
        </w:rPr>
      </w:pPr>
      <w:hyperlink r:id="rId19" w:history="1">
        <w:r w:rsidRPr="006759E7">
          <w:rPr>
            <w:rFonts w:ascii="Times New Roman" w:eastAsia="Times New Roman" w:hAnsi="Times New Roman" w:cs="Times New Roman"/>
            <w:color w:val="0563C1"/>
            <w:u w:val="single"/>
            <w:lang w:eastAsia="ru-RU"/>
          </w:rPr>
          <w:t>vb@laluna.pro</w:t>
        </w:r>
      </w:hyperlink>
      <w:r w:rsidRPr="006759E7">
        <w:rPr>
          <w:rFonts w:ascii="Times New Roman" w:eastAsia="Times New Roman" w:hAnsi="Times New Roman" w:cs="Times New Roman"/>
          <w:color w:val="000000"/>
          <w:lang w:eastAsia="ru-RU"/>
        </w:rPr>
        <w:t> </w:t>
      </w:r>
    </w:p>
    <w:p w:rsidR="006759E7" w:rsidRPr="006759E7" w:rsidRDefault="006759E7" w:rsidP="006759E7">
      <w:pPr>
        <w:spacing w:line="240" w:lineRule="auto"/>
        <w:ind w:left="4956"/>
        <w:jc w:val="both"/>
        <w:rPr>
          <w:rFonts w:ascii="Times New Roman" w:eastAsia="Times New Roman" w:hAnsi="Times New Roman" w:cs="Times New Roman"/>
          <w:sz w:val="24"/>
          <w:szCs w:val="24"/>
          <w:lang w:eastAsia="ru-RU"/>
        </w:rPr>
      </w:pPr>
      <w:proofErr w:type="spellStart"/>
      <w:r w:rsidRPr="006759E7">
        <w:rPr>
          <w:rFonts w:ascii="Times New Roman" w:eastAsia="Times New Roman" w:hAnsi="Times New Roman" w:cs="Times New Roman"/>
          <w:color w:val="000000"/>
          <w:lang w:eastAsia="ru-RU"/>
        </w:rPr>
        <w:t>tel</w:t>
      </w:r>
      <w:proofErr w:type="spellEnd"/>
      <w:r w:rsidRPr="006759E7">
        <w:rPr>
          <w:rFonts w:ascii="Times New Roman" w:eastAsia="Times New Roman" w:hAnsi="Times New Roman" w:cs="Times New Roman"/>
          <w:color w:val="000000"/>
          <w:lang w:eastAsia="ru-RU"/>
        </w:rPr>
        <w:t>:+34662294351</w:t>
      </w:r>
    </w:p>
    <w:p w:rsidR="006759E7" w:rsidRPr="006759E7" w:rsidRDefault="006759E7" w:rsidP="006759E7">
      <w:pPr>
        <w:spacing w:after="240" w:line="240" w:lineRule="auto"/>
        <w:rPr>
          <w:rFonts w:ascii="Times New Roman" w:eastAsia="Times New Roman" w:hAnsi="Times New Roman" w:cs="Times New Roman"/>
          <w:sz w:val="24"/>
          <w:szCs w:val="24"/>
          <w:lang w:eastAsia="ru-RU"/>
        </w:rPr>
      </w:pPr>
    </w:p>
    <w:p w:rsidR="006759E7" w:rsidRPr="006759E7" w:rsidRDefault="006759E7" w:rsidP="006759E7">
      <w:pPr>
        <w:spacing w:after="120" w:line="240" w:lineRule="auto"/>
        <w:jc w:val="center"/>
        <w:rPr>
          <w:rFonts w:ascii="Times New Roman" w:eastAsia="Times New Roman" w:hAnsi="Times New Roman" w:cs="Times New Roman"/>
          <w:sz w:val="24"/>
          <w:szCs w:val="24"/>
          <w:lang w:eastAsia="ru-RU"/>
        </w:rPr>
      </w:pPr>
      <w:r w:rsidRPr="006759E7">
        <w:rPr>
          <w:rFonts w:ascii="Times New Roman" w:eastAsia="Times New Roman" w:hAnsi="Times New Roman" w:cs="Times New Roman"/>
          <w:b/>
          <w:bCs/>
          <w:color w:val="000000"/>
          <w:lang w:eastAsia="ru-RU"/>
        </w:rPr>
        <w:t>Уведомление об  одностороннем отказе от исполнения Договора</w:t>
      </w:r>
    </w:p>
    <w:p w:rsidR="006759E7" w:rsidRPr="006759E7" w:rsidRDefault="006759E7" w:rsidP="006759E7">
      <w:pPr>
        <w:spacing w:after="120"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 </w:t>
      </w:r>
    </w:p>
    <w:p w:rsidR="006759E7" w:rsidRPr="006759E7" w:rsidRDefault="006759E7" w:rsidP="006759E7">
      <w:pPr>
        <w:spacing w:after="120"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__ __ 20__г. мною было дано согласие на обработку персональных данных.</w:t>
      </w:r>
    </w:p>
    <w:p w:rsidR="006759E7" w:rsidRPr="006759E7" w:rsidRDefault="006759E7" w:rsidP="006759E7">
      <w:pPr>
        <w:spacing w:after="120"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Настоящим уведомляю об одностороннем отказе от дальнейшего исполнения Договора и прошу уничтожить мои персональные данные и прекратить их обработку. Претензий к оказанным услугам не имею. Настоящим отзываю данное мною ранее согласие на обработку персональных данных. </w:t>
      </w:r>
    </w:p>
    <w:p w:rsidR="006759E7" w:rsidRPr="006759E7" w:rsidRDefault="006759E7" w:rsidP="006759E7">
      <w:pPr>
        <w:spacing w:after="120" w:line="240" w:lineRule="auto"/>
        <w:jc w:val="both"/>
        <w:rPr>
          <w:rFonts w:ascii="Times New Roman" w:eastAsia="Times New Roman" w:hAnsi="Times New Roman" w:cs="Times New Roman"/>
          <w:sz w:val="24"/>
          <w:szCs w:val="24"/>
          <w:lang w:eastAsia="ru-RU"/>
        </w:rPr>
      </w:pPr>
      <w:proofErr w:type="gramStart"/>
      <w:r w:rsidRPr="006759E7">
        <w:rPr>
          <w:rFonts w:ascii="Times New Roman" w:eastAsia="Times New Roman" w:hAnsi="Times New Roman" w:cs="Times New Roman"/>
          <w:color w:val="000000"/>
          <w:lang w:eastAsia="ru-RU"/>
        </w:rPr>
        <w:t>д</w:t>
      </w:r>
      <w:proofErr w:type="gramEnd"/>
      <w:r w:rsidRPr="006759E7">
        <w:rPr>
          <w:rFonts w:ascii="Times New Roman" w:eastAsia="Times New Roman" w:hAnsi="Times New Roman" w:cs="Times New Roman"/>
          <w:color w:val="000000"/>
          <w:lang w:eastAsia="ru-RU"/>
        </w:rPr>
        <w:t>ата:</w:t>
      </w:r>
      <w:r w:rsidRPr="006759E7">
        <w:rPr>
          <w:rFonts w:ascii="Times New Roman" w:eastAsia="Times New Roman" w:hAnsi="Times New Roman" w:cs="Times New Roman"/>
          <w:color w:val="000000"/>
          <w:lang w:eastAsia="ru-RU"/>
        </w:rPr>
        <w:br/>
      </w:r>
      <w:r w:rsidRPr="006759E7">
        <w:rPr>
          <w:rFonts w:ascii="Times New Roman" w:eastAsia="Times New Roman" w:hAnsi="Times New Roman" w:cs="Times New Roman"/>
          <w:color w:val="000000"/>
          <w:lang w:eastAsia="ru-RU"/>
        </w:rPr>
        <w:br/>
      </w:r>
    </w:p>
    <w:p w:rsidR="006759E7" w:rsidRPr="006759E7" w:rsidRDefault="006759E7" w:rsidP="006759E7">
      <w:pPr>
        <w:spacing w:after="120"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«____»_________20__ года</w:t>
      </w:r>
      <w:r w:rsidRPr="006759E7">
        <w:rPr>
          <w:rFonts w:ascii="Times New Roman" w:eastAsia="Times New Roman" w:hAnsi="Times New Roman" w:cs="Times New Roman"/>
          <w:color w:val="000000"/>
          <w:lang w:eastAsia="ru-RU"/>
        </w:rPr>
        <w:tab/>
      </w:r>
      <w:r w:rsidRPr="006759E7">
        <w:rPr>
          <w:rFonts w:ascii="Times New Roman" w:eastAsia="Times New Roman" w:hAnsi="Times New Roman" w:cs="Times New Roman"/>
          <w:color w:val="000000"/>
          <w:lang w:eastAsia="ru-RU"/>
        </w:rPr>
        <w:tab/>
      </w:r>
      <w:r w:rsidRPr="006759E7">
        <w:rPr>
          <w:rFonts w:ascii="Times New Roman" w:eastAsia="Times New Roman" w:hAnsi="Times New Roman" w:cs="Times New Roman"/>
          <w:color w:val="000000"/>
          <w:lang w:eastAsia="ru-RU"/>
        </w:rPr>
        <w:tab/>
      </w:r>
      <w:r w:rsidRPr="006759E7">
        <w:rPr>
          <w:rFonts w:ascii="Times New Roman" w:eastAsia="Times New Roman" w:hAnsi="Times New Roman" w:cs="Times New Roman"/>
          <w:color w:val="000000"/>
          <w:lang w:eastAsia="ru-RU"/>
        </w:rPr>
        <w:tab/>
        <w:t>Фамилия Имя Отчество/________________</w:t>
      </w:r>
    </w:p>
    <w:p w:rsidR="006759E7" w:rsidRPr="006759E7" w:rsidRDefault="006759E7" w:rsidP="006759E7">
      <w:pPr>
        <w:spacing w:after="240" w:line="240" w:lineRule="auto"/>
        <w:rPr>
          <w:rFonts w:ascii="Times New Roman" w:eastAsia="Times New Roman" w:hAnsi="Times New Roman" w:cs="Times New Roman"/>
          <w:sz w:val="24"/>
          <w:szCs w:val="24"/>
          <w:lang w:eastAsia="ru-RU"/>
        </w:rPr>
      </w:pP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Приложение: </w:t>
      </w:r>
    </w:p>
    <w:p w:rsidR="006759E7" w:rsidRPr="006759E7" w:rsidRDefault="006759E7" w:rsidP="006759E7">
      <w:pPr>
        <w:spacing w:line="240" w:lineRule="auto"/>
        <w:jc w:val="both"/>
        <w:rPr>
          <w:rFonts w:ascii="Times New Roman" w:eastAsia="Times New Roman" w:hAnsi="Times New Roman" w:cs="Times New Roman"/>
          <w:sz w:val="24"/>
          <w:szCs w:val="24"/>
          <w:lang w:eastAsia="ru-RU"/>
        </w:rPr>
      </w:pPr>
      <w:r w:rsidRPr="006759E7">
        <w:rPr>
          <w:rFonts w:ascii="Times New Roman" w:eastAsia="Times New Roman" w:hAnsi="Times New Roman" w:cs="Times New Roman"/>
          <w:color w:val="000000"/>
          <w:lang w:eastAsia="ru-RU"/>
        </w:rPr>
        <w:t>Копия паспорта Заказчика</w:t>
      </w:r>
    </w:p>
    <w:p w:rsidR="006759E7" w:rsidRDefault="006759E7"/>
    <w:sectPr w:rsidR="00675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E7"/>
    <w:rsid w:val="0067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59E7"/>
    <w:rPr>
      <w:color w:val="0000FF"/>
      <w:u w:val="single"/>
    </w:rPr>
  </w:style>
  <w:style w:type="character" w:customStyle="1" w:styleId="apple-tab-span">
    <w:name w:val="apple-tab-span"/>
    <w:basedOn w:val="a0"/>
    <w:rsid w:val="00675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59E7"/>
    <w:rPr>
      <w:color w:val="0000FF"/>
      <w:u w:val="single"/>
    </w:rPr>
  </w:style>
  <w:style w:type="character" w:customStyle="1" w:styleId="apple-tab-span">
    <w:name w:val="apple-tab-span"/>
    <w:basedOn w:val="a0"/>
    <w:rsid w:val="0067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luna.pro/" TargetMode="External"/><Relationship Id="rId13" Type="http://schemas.openxmlformats.org/officeDocument/2006/relationships/hyperlink" Target="https://laluna.pro/" TargetMode="External"/><Relationship Id="rId18" Type="http://schemas.openxmlformats.org/officeDocument/2006/relationships/hyperlink" Target="mailto:vb@laluna.pr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aluna.pro/" TargetMode="External"/><Relationship Id="rId12" Type="http://schemas.openxmlformats.org/officeDocument/2006/relationships/hyperlink" Target="https://laluna.pro/" TargetMode="External"/><Relationship Id="rId17" Type="http://schemas.openxmlformats.org/officeDocument/2006/relationships/hyperlink" Target="mailto:vb@laluna.pro" TargetMode="External"/><Relationship Id="rId2" Type="http://schemas.microsoft.com/office/2007/relationships/stylesWithEffects" Target="stylesWithEffects.xml"/><Relationship Id="rId16" Type="http://schemas.openxmlformats.org/officeDocument/2006/relationships/hyperlink" Target="mailto:vb@laluna.pr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aluna.pro/" TargetMode="External"/><Relationship Id="rId11" Type="http://schemas.openxmlformats.org/officeDocument/2006/relationships/hyperlink" Target="https://laluna.pro/" TargetMode="External"/><Relationship Id="rId5" Type="http://schemas.openxmlformats.org/officeDocument/2006/relationships/hyperlink" Target="https://laluna.pro/" TargetMode="External"/><Relationship Id="rId15" Type="http://schemas.openxmlformats.org/officeDocument/2006/relationships/hyperlink" Target="mailto:vb@laluna.pro" TargetMode="External"/><Relationship Id="rId10" Type="http://schemas.openxmlformats.org/officeDocument/2006/relationships/hyperlink" Target="https://laluna.pro/" TargetMode="External"/><Relationship Id="rId19" Type="http://schemas.openxmlformats.org/officeDocument/2006/relationships/hyperlink" Target="mailto:vb@laluna.pro" TargetMode="External"/><Relationship Id="rId4" Type="http://schemas.openxmlformats.org/officeDocument/2006/relationships/webSettings" Target="webSettings.xml"/><Relationship Id="rId9" Type="http://schemas.openxmlformats.org/officeDocument/2006/relationships/hyperlink" Target="https://laluna.pro/" TargetMode="External"/><Relationship Id="rId14" Type="http://schemas.openxmlformats.org/officeDocument/2006/relationships/hyperlink" Target="mailto:vb@laluna.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4633</Words>
  <Characters>26413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cp:revision>
  <dcterms:created xsi:type="dcterms:W3CDTF">2023-08-08T10:33:00Z</dcterms:created>
  <dcterms:modified xsi:type="dcterms:W3CDTF">2023-08-08T10:35:00Z</dcterms:modified>
</cp:coreProperties>
</file>