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ПОЛИТИКА</w:t>
        <w:br/>
        <w:t xml:space="preserve">конфиденциальности и обработки персональных данных</w:t>
      </w:r>
    </w:p>
    <w:tbl>
      <w:tblPr/>
      <w:tblGrid>
        <w:gridCol w:w="9335"/>
        <w:gridCol w:w="4677"/>
      </w:tblGrid>
      <w:tr>
        <w:trPr>
          <w:trHeight w:val="1" w:hRule="atLeast"/>
          <w:jc w:val="center"/>
        </w:trPr>
        <w:tc>
          <w:tcPr>
            <w:tcW w:w="933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40"/>
              <w:ind w:right="0" w:left="0" w:firstLine="0"/>
              <w:jc w:val="both"/>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Санкт-Петербург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26</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сентября </w:t>
            </w:r>
            <w:r>
              <w:rPr>
                <w:rFonts w:ascii="Times New Roman" w:hAnsi="Times New Roman" w:cs="Times New Roman" w:eastAsia="Times New Roman"/>
                <w:color w:val="auto"/>
                <w:spacing w:val="0"/>
                <w:position w:val="0"/>
                <w:sz w:val="22"/>
                <w:shd w:fill="auto" w:val="clear"/>
              </w:rPr>
              <w:t xml:space="preserve">2022 </w:t>
            </w:r>
            <w:r>
              <w:rPr>
                <w:rFonts w:ascii="Times New Roman" w:hAnsi="Times New Roman" w:cs="Times New Roman" w:eastAsia="Times New Roman"/>
                <w:color w:val="auto"/>
                <w:spacing w:val="0"/>
                <w:position w:val="0"/>
                <w:sz w:val="22"/>
                <w:shd w:fill="auto" w:val="clear"/>
              </w:rPr>
              <w:t xml:space="preserve">года</w:t>
            </w:r>
          </w:p>
        </w:tc>
        <w:tc>
          <w:tcPr>
            <w:tcW w:w="4677" w:type="dxa"/>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r>
    </w:tbl>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 </w:t>
      </w:r>
      <w:r>
        <w:rPr>
          <w:rFonts w:ascii="Times New Roman" w:hAnsi="Times New Roman" w:cs="Times New Roman" w:eastAsia="Times New Roman"/>
          <w:b/>
          <w:color w:val="auto"/>
          <w:spacing w:val="0"/>
          <w:position w:val="0"/>
          <w:sz w:val="22"/>
          <w:shd w:fill="auto" w:val="clear"/>
        </w:rPr>
        <w:t xml:space="preserve">Общие положения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w:t>
      </w:r>
      <w:r>
        <w:rPr>
          <w:rFonts w:ascii="Times New Roman" w:hAnsi="Times New Roman" w:cs="Times New Roman" w:eastAsia="Times New Roman"/>
          <w:color w:val="auto"/>
          <w:spacing w:val="0"/>
          <w:position w:val="0"/>
          <w:sz w:val="22"/>
          <w:shd w:fill="auto" w:val="clear"/>
        </w:rPr>
        <w:t xml:space="preserve">Настоящая Политика конфиденциальности и обработки персональных данных пользователей сайта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https://laluna.pro/</w:t>
        </w:r>
      </w:hyperlink>
      <w:r>
        <w:rPr>
          <w:rFonts w:ascii="Times New Roman" w:hAnsi="Times New Roman" w:cs="Times New Roman" w:eastAsia="Times New Roman"/>
          <w:color w:val="auto"/>
          <w:spacing w:val="0"/>
          <w:position w:val="0"/>
          <w:sz w:val="22"/>
          <w:shd w:fill="auto" w:val="clear"/>
        </w:rPr>
        <w:t xml:space="preserve"> (далее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Политика</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разработана Администрацией сайта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https://laluna.pro/</w:t>
        </w:r>
      </w:hyperlink>
      <w:r>
        <w:rPr>
          <w:rFonts w:ascii="Times New Roman" w:hAnsi="Times New Roman" w:cs="Times New Roman" w:eastAsia="Times New Roman"/>
          <w:color w:val="auto"/>
          <w:spacing w:val="0"/>
          <w:position w:val="0"/>
          <w:sz w:val="22"/>
          <w:shd w:fill="auto" w:val="clear"/>
        </w:rPr>
        <w:t xml:space="preserve">  (далее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Оператор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в соответствии с Федеральным законом от 27.07.2006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152-</w:t>
      </w:r>
      <w:r>
        <w:rPr>
          <w:rFonts w:ascii="Times New Roman" w:hAnsi="Times New Roman" w:cs="Times New Roman" w:eastAsia="Times New Roman"/>
          <w:color w:val="auto"/>
          <w:spacing w:val="0"/>
          <w:position w:val="0"/>
          <w:sz w:val="22"/>
          <w:shd w:fill="auto" w:val="clear"/>
        </w:rPr>
        <w:t xml:space="preserve">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персональных данных</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далее - Закон) с учетом положений Общего Регламента о защите персональных данных General Data Protection Regulation (Regulation (EU) 2016/679) от 27 апреля 2016 года (далее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«GDPR»).</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w:t>
      </w:r>
      <w:r>
        <w:rPr>
          <w:rFonts w:ascii="Times New Roman" w:hAnsi="Times New Roman" w:cs="Times New Roman" w:eastAsia="Times New Roman"/>
          <w:color w:val="auto"/>
          <w:spacing w:val="0"/>
          <w:position w:val="0"/>
          <w:sz w:val="22"/>
          <w:shd w:fill="auto" w:val="clear"/>
        </w:rPr>
        <w:t xml:space="preserve">Понятия, связанные с обработкой персональных данных, использующиеся в тексте Политики, трактуются в том значении, в котором они приведены в ст. 3 Закона и положениях GDPR, если иное прямо не вытекает из текста Политики.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w:t>
      </w:r>
      <w:r>
        <w:rPr>
          <w:rFonts w:ascii="Times New Roman" w:hAnsi="Times New Roman" w:cs="Times New Roman" w:eastAsia="Times New Roman"/>
          <w:color w:val="auto"/>
          <w:spacing w:val="0"/>
          <w:position w:val="0"/>
          <w:sz w:val="22"/>
          <w:shd w:fill="auto" w:val="clear"/>
        </w:rPr>
        <w:t xml:space="preserve">Все вопросы, связанные с обработкой персональных данных, не урегулированные настоящей Политикой, разрешаются в соответствии с действующим законодательством Российской Федерации в области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w:t>
      </w:r>
      <w:r>
        <w:rPr>
          <w:rFonts w:ascii="Times New Roman" w:hAnsi="Times New Roman" w:cs="Times New Roman" w:eastAsia="Times New Roman"/>
          <w:color w:val="auto"/>
          <w:spacing w:val="0"/>
          <w:position w:val="0"/>
          <w:sz w:val="22"/>
          <w:shd w:fill="auto" w:val="clear"/>
        </w:rPr>
        <w:t xml:space="preserve">Настоящая Политика: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1.4.1. </w:t>
      </w:r>
      <w:r>
        <w:rPr>
          <w:rFonts w:ascii="Times New Roman" w:hAnsi="Times New Roman" w:cs="Times New Roman" w:eastAsia="Times New Roman"/>
          <w:color w:val="auto"/>
          <w:spacing w:val="0"/>
          <w:position w:val="0"/>
          <w:sz w:val="22"/>
          <w:shd w:fill="auto" w:val="clear"/>
        </w:rPr>
        <w:t xml:space="preserve">Устанавливает правила обработки Оператором персональных данных, предоставляемых пользователями сайта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https://laluna.pro/</w:t>
        </w:r>
      </w:hyperlink>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и его отдельных поддоменов в целях заключения и исполнения возмездных и безвозмездных договоров (далее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Пользователи и Сайт соответственно).</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1.4.2. </w:t>
      </w:r>
      <w:r>
        <w:rPr>
          <w:rFonts w:ascii="Times New Roman" w:hAnsi="Times New Roman" w:cs="Times New Roman" w:eastAsia="Times New Roman"/>
          <w:color w:val="auto"/>
          <w:spacing w:val="0"/>
          <w:position w:val="0"/>
          <w:sz w:val="22"/>
          <w:shd w:fill="auto" w:val="clear"/>
        </w:rPr>
        <w:t xml:space="preserve">Определяет цели, правовые основания, порядок и объем обрабатываемых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 </w:t>
      </w:r>
      <w:r>
        <w:rPr>
          <w:rFonts w:ascii="Times New Roman" w:hAnsi="Times New Roman" w:cs="Times New Roman" w:eastAsia="Times New Roman"/>
          <w:color w:val="auto"/>
          <w:spacing w:val="0"/>
          <w:position w:val="0"/>
          <w:sz w:val="22"/>
          <w:shd w:fill="auto" w:val="clear"/>
        </w:rPr>
        <w:t xml:space="preserve">Содержит сведения о реализуемых требованиях к защите обрабатываемых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1.4.4. </w:t>
      </w:r>
      <w:r>
        <w:rPr>
          <w:rFonts w:ascii="Times New Roman" w:hAnsi="Times New Roman" w:cs="Times New Roman" w:eastAsia="Times New Roman"/>
          <w:color w:val="auto"/>
          <w:spacing w:val="0"/>
          <w:position w:val="0"/>
          <w:sz w:val="22"/>
          <w:shd w:fill="auto" w:val="clear"/>
        </w:rPr>
        <w:t xml:space="preserve">Определяет порядок взаимодействия с субъектами персональных данных при поступлении от них обращений.</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w:t>
      </w:r>
      <w:r>
        <w:rPr>
          <w:rFonts w:ascii="Times New Roman" w:hAnsi="Times New Roman" w:cs="Times New Roman" w:eastAsia="Times New Roman"/>
          <w:color w:val="auto"/>
          <w:spacing w:val="0"/>
          <w:position w:val="0"/>
          <w:sz w:val="22"/>
          <w:shd w:fill="auto" w:val="clear"/>
        </w:rPr>
        <w:t xml:space="preserve">Текст настоящей Политики доступен Пользователям в сети Интернет на сайте </w:t>
      </w:r>
      <w:hyperlink xmlns:r="http://schemas.openxmlformats.org/officeDocument/2006/relationships" r:id="docRId3">
        <w:r>
          <w:rPr>
            <w:rFonts w:ascii="Times New Roman" w:hAnsi="Times New Roman" w:cs="Times New Roman" w:eastAsia="Times New Roman"/>
            <w:color w:val="0000FF"/>
            <w:spacing w:val="0"/>
            <w:position w:val="0"/>
            <w:sz w:val="22"/>
            <w:u w:val="single"/>
            <w:shd w:fill="auto" w:val="clear"/>
          </w:rPr>
          <w:t xml:space="preserve">https://laluna.pro/</w:t>
        </w:r>
      </w:hyperlink>
      <w:r>
        <w:rPr>
          <w:rFonts w:ascii="Times New Roman" w:hAnsi="Times New Roman" w:cs="Times New Roman" w:eastAsia="Times New Roman"/>
          <w:color w:val="auto"/>
          <w:spacing w:val="0"/>
          <w:position w:val="0"/>
          <w:sz w:val="22"/>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w:t>
      </w:r>
      <w:r>
        <w:rPr>
          <w:rFonts w:ascii="Times New Roman" w:hAnsi="Times New Roman" w:cs="Times New Roman" w:eastAsia="Times New Roman"/>
          <w:color w:val="auto"/>
          <w:spacing w:val="0"/>
          <w:position w:val="0"/>
          <w:sz w:val="22"/>
          <w:shd w:fill="auto" w:val="clear"/>
        </w:rPr>
        <w:t xml:space="preserve">Незнание условий, установленных настоящей Политикой, не является основанием для предъявления со стороны Пользователя каких-либо претензий к Оператору.</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 </w:t>
      </w:r>
      <w:r>
        <w:rPr>
          <w:rFonts w:ascii="Times New Roman" w:hAnsi="Times New Roman" w:cs="Times New Roman" w:eastAsia="Times New Roman"/>
          <w:color w:val="auto"/>
          <w:spacing w:val="0"/>
          <w:position w:val="0"/>
          <w:sz w:val="22"/>
          <w:shd w:fill="auto" w:val="clear"/>
        </w:rPr>
        <w:t xml:space="preserve">В случае несогласия с условиями настоящей Политики, Пользователь должен немедленно прекратить любое использование Сайтов.</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2. </w:t>
      </w:r>
      <w:r>
        <w:rPr>
          <w:rFonts w:ascii="Times New Roman" w:hAnsi="Times New Roman" w:cs="Times New Roman" w:eastAsia="Times New Roman"/>
          <w:b/>
          <w:color w:val="auto"/>
          <w:spacing w:val="0"/>
          <w:position w:val="0"/>
          <w:sz w:val="22"/>
          <w:shd w:fill="auto" w:val="clear"/>
        </w:rPr>
        <w:t xml:space="preserve">Термины и определения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2.1.</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Сайт/Сайты</w:t>
      </w:r>
      <w:r>
        <w:rPr>
          <w:rFonts w:ascii="Times New Roman" w:hAnsi="Times New Roman" w:cs="Times New Roman" w:eastAsia="Times New Roman"/>
          <w:color w:val="auto"/>
          <w:spacing w:val="0"/>
          <w:position w:val="0"/>
          <w:sz w:val="22"/>
          <w:shd w:fill="auto" w:val="clear"/>
        </w:rPr>
        <w:t xml:space="preserve"> - совокупность информации, текстов, графических элементов, дизайна, изображений, фото и видеоматериалов, программ для ЭВМ, а также иных результатов интеллектуальной деятельности, содержащихся в информационной системе, обеспечивающей доступность такой информации в сети Интернет, по сетевым адресам (включая поддомены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https://laluna.pro/</w:t>
        </w:r>
      </w:hyperlink>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2.2. </w:t>
      </w:r>
      <w:r>
        <w:rPr>
          <w:rFonts w:ascii="Times New Roman" w:hAnsi="Times New Roman" w:cs="Times New Roman" w:eastAsia="Times New Roman"/>
          <w:b/>
          <w:color w:val="auto"/>
          <w:spacing w:val="0"/>
          <w:position w:val="0"/>
          <w:sz w:val="22"/>
          <w:shd w:fill="auto" w:val="clear"/>
        </w:rPr>
        <w:t xml:space="preserve">Пользователь</w:t>
      </w:r>
      <w:r>
        <w:rPr>
          <w:rFonts w:ascii="Times New Roman" w:hAnsi="Times New Roman" w:cs="Times New Roman" w:eastAsia="Times New Roman"/>
          <w:color w:val="auto"/>
          <w:spacing w:val="0"/>
          <w:position w:val="0"/>
          <w:sz w:val="22"/>
          <w:shd w:fill="auto" w:val="clear"/>
        </w:rPr>
        <w:t xml:space="preserve"> - лицо, имеющее доступ к Сайтам посредством сети Интернет, использующее информацию и материалы Сайтов.</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2.3. </w:t>
      </w:r>
      <w:r>
        <w:rPr>
          <w:rFonts w:ascii="Times New Roman" w:hAnsi="Times New Roman" w:cs="Times New Roman" w:eastAsia="Times New Roman"/>
          <w:b/>
          <w:color w:val="auto"/>
          <w:spacing w:val="0"/>
          <w:position w:val="0"/>
          <w:sz w:val="22"/>
          <w:shd w:fill="auto" w:val="clear"/>
        </w:rPr>
        <w:t xml:space="preserve">Личный Кабинет</w:t>
      </w:r>
      <w:r>
        <w:rPr>
          <w:rFonts w:ascii="Times New Roman" w:hAnsi="Times New Roman" w:cs="Times New Roman" w:eastAsia="Times New Roman"/>
          <w:color w:val="auto"/>
          <w:spacing w:val="0"/>
          <w:position w:val="0"/>
          <w:sz w:val="22"/>
          <w:shd w:fill="auto" w:val="clear"/>
        </w:rPr>
        <w:t xml:space="preserve"> - закрытый от общего доступа раздел Сайта </w:t>
      </w:r>
      <w:hyperlink xmlns:r="http://schemas.openxmlformats.org/officeDocument/2006/relationships" r:id="docRId5">
        <w:r>
          <w:rPr>
            <w:rFonts w:ascii="Calibri" w:hAnsi="Calibri" w:cs="Calibri" w:eastAsia="Calibri"/>
            <w:color w:val="0000FF"/>
            <w:spacing w:val="0"/>
            <w:position w:val="0"/>
            <w:sz w:val="22"/>
            <w:u w:val="single"/>
            <w:shd w:fill="auto" w:val="clear"/>
          </w:rPr>
          <w:t xml:space="preserve">https://laluna.pro/</w:t>
        </w:r>
      </w:hyperlink>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и (или) раздел обучающей платформы Геткурс,  доступ к которому Пользователь получает после его регистрации на Сайте и (или) на обучающей платформе Геткурс посредством введения уникального логина и пароля.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2.4. </w:t>
      </w:r>
      <w:r>
        <w:rPr>
          <w:rFonts w:ascii="Times New Roman" w:hAnsi="Times New Roman" w:cs="Times New Roman" w:eastAsia="Times New Roman"/>
          <w:b/>
          <w:color w:val="auto"/>
          <w:spacing w:val="0"/>
          <w:position w:val="0"/>
          <w:sz w:val="22"/>
          <w:shd w:fill="auto" w:val="clear"/>
        </w:rPr>
        <w:t xml:space="preserve">IP-</w:t>
      </w:r>
      <w:r>
        <w:rPr>
          <w:rFonts w:ascii="Times New Roman" w:hAnsi="Times New Roman" w:cs="Times New Roman" w:eastAsia="Times New Roman"/>
          <w:b/>
          <w:color w:val="auto"/>
          <w:spacing w:val="0"/>
          <w:position w:val="0"/>
          <w:sz w:val="22"/>
          <w:shd w:fill="auto" w:val="clear"/>
        </w:rPr>
        <w:t xml:space="preserve">адрес</w:t>
      </w:r>
      <w:r>
        <w:rPr>
          <w:rFonts w:ascii="Times New Roman" w:hAnsi="Times New Roman" w:cs="Times New Roman" w:eastAsia="Times New Roman"/>
          <w:color w:val="auto"/>
          <w:spacing w:val="0"/>
          <w:position w:val="0"/>
          <w:sz w:val="22"/>
          <w:shd w:fill="auto" w:val="clear"/>
        </w:rPr>
        <w:t xml:space="preserve"> - уникальный сетевой адрес узла в компьютерной сети, построенной по протоколу IP.</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2.5. </w:t>
      </w:r>
      <w:r>
        <w:rPr>
          <w:rFonts w:ascii="Times New Roman" w:hAnsi="Times New Roman" w:cs="Times New Roman" w:eastAsia="Times New Roman"/>
          <w:b/>
          <w:color w:val="auto"/>
          <w:spacing w:val="0"/>
          <w:position w:val="0"/>
          <w:sz w:val="22"/>
          <w:shd w:fill="auto" w:val="clear"/>
        </w:rPr>
        <w:t xml:space="preserve">Файлы Cookies</w:t>
      </w:r>
      <w:r>
        <w:rPr>
          <w:rFonts w:ascii="Times New Roman" w:hAnsi="Times New Roman" w:cs="Times New Roman" w:eastAsia="Times New Roman"/>
          <w:color w:val="auto"/>
          <w:spacing w:val="0"/>
          <w:position w:val="0"/>
          <w:sz w:val="22"/>
          <w:shd w:fill="auto" w:val="clear"/>
        </w:rPr>
        <w:t xml:space="preserve"> - фрагменты данных, которые автоматически передаются Оператору в процессе использования Сайтов с помощью установленного на устройстве Пользователя программного обеспечения, в том числе IP-адрес, географическое местоположение, информация о браузере и виде операционной системы устройства Пользователя, технические характеристики оборудования и программного обеспечения, используемые Пользователем, дата и время доступа к Сайтам.</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2.6. </w:t>
      </w:r>
      <w:r>
        <w:rPr>
          <w:rFonts w:ascii="Times New Roman" w:hAnsi="Times New Roman" w:cs="Times New Roman" w:eastAsia="Times New Roman"/>
          <w:b/>
          <w:color w:val="auto"/>
          <w:spacing w:val="0"/>
          <w:position w:val="0"/>
          <w:sz w:val="22"/>
          <w:shd w:fill="auto" w:val="clear"/>
        </w:rPr>
        <w:t xml:space="preserve">Публичная Оферта</w:t>
      </w:r>
      <w:r>
        <w:rPr>
          <w:rFonts w:ascii="Times New Roman" w:hAnsi="Times New Roman" w:cs="Times New Roman" w:eastAsia="Times New Roman"/>
          <w:color w:val="auto"/>
          <w:spacing w:val="0"/>
          <w:position w:val="0"/>
          <w:sz w:val="22"/>
          <w:shd w:fill="auto" w:val="clear"/>
        </w:rPr>
        <w:t xml:space="preserve"> - публичная оферта Оператора на заключение Договора оказания услуг, размещенная по адресу </w:t>
      </w:r>
      <w:hyperlink xmlns:r="http://schemas.openxmlformats.org/officeDocument/2006/relationships" r:id="docRId6">
        <w:r>
          <w:rPr>
            <w:rFonts w:ascii="Calibri" w:hAnsi="Calibri" w:cs="Calibri" w:eastAsia="Calibri"/>
            <w:color w:val="0000FF"/>
            <w:spacing w:val="0"/>
            <w:position w:val="0"/>
            <w:sz w:val="22"/>
            <w:u w:val="single"/>
            <w:shd w:fill="auto" w:val="clear"/>
          </w:rPr>
          <w:t xml:space="preserve">https://laluna.pro/</w:t>
        </w:r>
      </w:hyperlink>
      <w:r>
        <w:rPr>
          <w:rFonts w:ascii="Calibri" w:hAnsi="Calibri" w:cs="Calibri" w:eastAsia="Calibri"/>
          <w:color w:val="auto"/>
          <w:spacing w:val="0"/>
          <w:position w:val="0"/>
          <w:sz w:val="22"/>
          <w:shd w:fill="auto" w:val="clear"/>
        </w:rPr>
        <w:t xml:space="preserve">. </w:t>
      </w:r>
    </w:p>
    <w:p>
      <w:pPr>
        <w:spacing w:before="0" w:after="200" w:line="240"/>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2.7. </w:t>
      </w:r>
      <w:r>
        <w:rPr>
          <w:rFonts w:ascii="Times New Roman" w:hAnsi="Times New Roman" w:cs="Times New Roman" w:eastAsia="Times New Roman"/>
          <w:b/>
          <w:color w:val="000000"/>
          <w:spacing w:val="0"/>
          <w:position w:val="0"/>
          <w:sz w:val="22"/>
          <w:shd w:fill="auto" w:val="clear"/>
        </w:rPr>
        <w:t xml:space="preserve">Договор</w:t>
      </w:r>
      <w:r>
        <w:rPr>
          <w:rFonts w:ascii="Times New Roman" w:hAnsi="Times New Roman" w:cs="Times New Roman" w:eastAsia="Times New Roman"/>
          <w:color w:val="000000"/>
          <w:spacing w:val="0"/>
          <w:position w:val="0"/>
          <w:sz w:val="22"/>
          <w:shd w:fill="auto" w:val="clear"/>
        </w:rPr>
        <w:t xml:space="preserve"> - договор оказания услуг Оператора, размещенный по адресу </w:t>
      </w:r>
      <w:hyperlink xmlns:r="http://schemas.openxmlformats.org/officeDocument/2006/relationships" r:id="docRId7">
        <w:r>
          <w:rPr>
            <w:rFonts w:ascii="Times New Roman" w:hAnsi="Times New Roman" w:cs="Times New Roman" w:eastAsia="Times New Roman"/>
            <w:color w:val="000000"/>
            <w:spacing w:val="0"/>
            <w:position w:val="0"/>
            <w:sz w:val="22"/>
            <w:u w:val="single"/>
            <w:shd w:fill="auto" w:val="clear"/>
          </w:rPr>
          <w:t xml:space="preserve">https://laluna.pro/</w:t>
        </w:r>
      </w:hyperlink>
      <w:r>
        <w:rPr>
          <w:rFonts w:ascii="Times New Roman" w:hAnsi="Times New Roman" w:cs="Times New Roman" w:eastAsia="Times New Roman"/>
          <w:color w:val="000000"/>
          <w:spacing w:val="0"/>
          <w:position w:val="0"/>
          <w:sz w:val="22"/>
          <w:shd w:fill="auto" w:val="clear"/>
        </w:rPr>
        <w:t xml:space="preserve">, который может быть заключен между Пользователем и Оператором после акцепта Пользователем Публичной Оферты (не требует собственноручного подписания и действителен в электронном виде).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2.8. </w:t>
      </w:r>
      <w:r>
        <w:rPr>
          <w:rFonts w:ascii="Times New Roman" w:hAnsi="Times New Roman" w:cs="Times New Roman" w:eastAsia="Times New Roman"/>
          <w:b/>
          <w:color w:val="auto"/>
          <w:spacing w:val="0"/>
          <w:position w:val="0"/>
          <w:sz w:val="22"/>
          <w:shd w:fill="auto" w:val="clear"/>
        </w:rPr>
        <w:t xml:space="preserve">Уведомление об отказе от исполнения Договора</w:t>
      </w:r>
      <w:r>
        <w:rPr>
          <w:rFonts w:ascii="Times New Roman" w:hAnsi="Times New Roman" w:cs="Times New Roman" w:eastAsia="Times New Roman"/>
          <w:color w:val="auto"/>
          <w:spacing w:val="0"/>
          <w:position w:val="0"/>
          <w:sz w:val="22"/>
          <w:shd w:fill="auto" w:val="clear"/>
        </w:rPr>
        <w:t xml:space="preserve"> - уведомление Пользователя об одностороннем отказе от исполнения Договора (Приложение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1 </w:t>
      </w:r>
      <w:r>
        <w:rPr>
          <w:rFonts w:ascii="Times New Roman" w:hAnsi="Times New Roman" w:cs="Times New Roman" w:eastAsia="Times New Roman"/>
          <w:color w:val="auto"/>
          <w:spacing w:val="0"/>
          <w:position w:val="0"/>
          <w:sz w:val="22"/>
          <w:shd w:fill="auto" w:val="clear"/>
        </w:rPr>
        <w:t xml:space="preserve">к Договору).</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2.9. </w:t>
      </w:r>
      <w:r>
        <w:rPr>
          <w:rFonts w:ascii="Times New Roman" w:hAnsi="Times New Roman" w:cs="Times New Roman" w:eastAsia="Times New Roman"/>
          <w:b/>
          <w:color w:val="auto"/>
          <w:spacing w:val="0"/>
          <w:position w:val="0"/>
          <w:sz w:val="22"/>
          <w:shd w:fill="auto" w:val="clear"/>
        </w:rPr>
        <w:t xml:space="preserve">Оператор</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Администрация сайта </w:t>
      </w:r>
      <w:hyperlink xmlns:r="http://schemas.openxmlformats.org/officeDocument/2006/relationships" r:id="docRId8">
        <w:r>
          <w:rPr>
            <w:rFonts w:ascii="Calibri" w:hAnsi="Calibri" w:cs="Calibri" w:eastAsia="Calibri"/>
            <w:color w:val="0000FF"/>
            <w:spacing w:val="0"/>
            <w:position w:val="0"/>
            <w:sz w:val="22"/>
            <w:u w:val="single"/>
            <w:shd w:fill="auto" w:val="clear"/>
          </w:rPr>
          <w:t xml:space="preserve">https://laluna.pro/</w:t>
        </w:r>
      </w:hyperlink>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 самостоятельно или совместно с другими лицами организующий и (или) осуществляющий обработку персональных данных, а также определяющий цели обработки персональных данных, состав персональных данных, подлежащих обработке, действия (операции), совершаемые с персональными данными.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3. </w:t>
      </w:r>
      <w:r>
        <w:rPr>
          <w:rFonts w:ascii="Times New Roman" w:hAnsi="Times New Roman" w:cs="Times New Roman" w:eastAsia="Times New Roman"/>
          <w:b/>
          <w:color w:val="auto"/>
          <w:spacing w:val="0"/>
          <w:position w:val="0"/>
          <w:sz w:val="22"/>
          <w:shd w:fill="auto" w:val="clear"/>
        </w:rPr>
        <w:t xml:space="preserve">Согласие Пользователя на обработку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 </w:t>
      </w:r>
      <w:r>
        <w:rPr>
          <w:rFonts w:ascii="Times New Roman" w:hAnsi="Times New Roman" w:cs="Times New Roman" w:eastAsia="Times New Roman"/>
          <w:color w:val="auto"/>
          <w:spacing w:val="0"/>
          <w:position w:val="0"/>
          <w:sz w:val="22"/>
          <w:shd w:fill="auto" w:val="clear"/>
        </w:rPr>
        <w:t xml:space="preserve">Пользователь принимает условия Политики и дает Оператору информированное и осознанное согласие на обработку своих персональных данных на условиях, предусмотренных настоящей Политикой и Законом:</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3.1.1. </w:t>
      </w:r>
      <w:r>
        <w:rPr>
          <w:rFonts w:ascii="Times New Roman" w:hAnsi="Times New Roman" w:cs="Times New Roman" w:eastAsia="Times New Roman"/>
          <w:color w:val="auto"/>
          <w:spacing w:val="0"/>
          <w:position w:val="0"/>
          <w:sz w:val="22"/>
          <w:shd w:fill="auto" w:val="clear"/>
        </w:rPr>
        <w:t xml:space="preserve">При регистрации на Сайте - для персональных данных, которые Пользователь предоставляет Оператору:</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3.1.1.1. </w:t>
      </w:r>
      <w:r>
        <w:rPr>
          <w:rFonts w:ascii="Times New Roman" w:hAnsi="Times New Roman" w:cs="Times New Roman" w:eastAsia="Times New Roman"/>
          <w:color w:val="auto"/>
          <w:spacing w:val="0"/>
          <w:position w:val="0"/>
          <w:sz w:val="22"/>
          <w:shd w:fill="auto" w:val="clear"/>
        </w:rPr>
        <w:t xml:space="preserve">Путем заполнения формы для регистрации, расположенной на Сайте. Пользователь считается предоставившим согласие на обработку своих персональных данных в момент нажатия кнопки “Забронировать место”, “Записаться”, “Зарегистрироваться”, “Оплатить” (или кнопки, имеющей аналогичное название).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3.1.1.2. </w:t>
      </w:r>
      <w:r>
        <w:rPr>
          <w:rFonts w:ascii="Times New Roman" w:hAnsi="Times New Roman" w:cs="Times New Roman" w:eastAsia="Times New Roman"/>
          <w:color w:val="auto"/>
          <w:spacing w:val="0"/>
          <w:position w:val="0"/>
          <w:sz w:val="22"/>
          <w:shd w:fill="auto" w:val="clear"/>
        </w:rPr>
        <w:t xml:space="preserve">При внесении или изменении персональных данных Личного Кабинета - для персональных данных, которые Пользователь предоставляет при редактировании информации в Личном Кабинете. Пользователь считается предоставившим согласие на обработку своих вновь внесенных или измененных персональных данных в момент нажатия кнопки “Сохранить”, “Отправить” (или кнопки, имеющей аналогичное название).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3.1.2. </w:t>
      </w:r>
      <w:r>
        <w:rPr>
          <w:rFonts w:ascii="Times New Roman" w:hAnsi="Times New Roman" w:cs="Times New Roman" w:eastAsia="Times New Roman"/>
          <w:color w:val="auto"/>
          <w:spacing w:val="0"/>
          <w:position w:val="0"/>
          <w:sz w:val="22"/>
          <w:shd w:fill="auto" w:val="clear"/>
        </w:rPr>
        <w:t xml:space="preserve">При заполнении формы обратной связи - для персональных данных, которые Пользователь предоставляет Оператору при заполнении формы обратной связи в сети Интернет на Сайтах и электронных сервисах. Пользователь считается предоставившим согласие на обработку своих персональных данных, внесенных в поля формы обратной связи, в момент нажатия кнопки, подтверждающей отправку заявки (кнопки могут называться “Забронировать место”, “Записаться”, "Отправить", "Оставить заявку" и иным аналогичным образом).</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3.1.3. </w:t>
      </w:r>
      <w:r>
        <w:rPr>
          <w:rFonts w:ascii="Times New Roman" w:hAnsi="Times New Roman" w:cs="Times New Roman" w:eastAsia="Times New Roman"/>
          <w:color w:val="auto"/>
          <w:spacing w:val="0"/>
          <w:position w:val="0"/>
          <w:sz w:val="22"/>
          <w:shd w:fill="auto" w:val="clear"/>
        </w:rPr>
        <w:t xml:space="preserve">При любом использовании Сайтов - для персональных данных, которые автоматически передаются Оператору в процессе использования Сайта с помощью установленного на устройстве Пользователя программного обеспечения. Пользователь считается предоставившим согласие на обработку своих персональных данных в момент начала использования Сайта.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3.1.4. </w:t>
      </w:r>
      <w:r>
        <w:rPr>
          <w:rFonts w:ascii="Times New Roman" w:hAnsi="Times New Roman" w:cs="Times New Roman" w:eastAsia="Times New Roman"/>
          <w:color w:val="auto"/>
          <w:spacing w:val="0"/>
          <w:position w:val="0"/>
          <w:sz w:val="22"/>
          <w:shd w:fill="auto" w:val="clear"/>
        </w:rPr>
        <w:t xml:space="preserve">При отправке Оператору Уведомления об отказе от исполнения Договора после акцепта Пользователем Публичной Оферты - для персональных данных, указанных в копии паспорта Пользователя и Уведомлении об отказе от исполнения Договора. Пользователь считается предоставившим согласие на обработку своих персональных данных в момент отправки Уведомления об отказе от исполнения Договора на адрес электронной почты Оператора</w:t>
      </w:r>
      <w:r>
        <w:rPr>
          <w:rFonts w:ascii="Times New Roman" w:hAnsi="Times New Roman" w:cs="Times New Roman" w:eastAsia="Times New Roman"/>
          <w:color w:val="000000"/>
          <w:spacing w:val="0"/>
          <w:position w:val="0"/>
          <w:sz w:val="22"/>
          <w:shd w:fill="auto" w:val="clear"/>
        </w:rPr>
        <w:t xml:space="preserve">: </w:t>
      </w:r>
      <w:hyperlink xmlns:r="http://schemas.openxmlformats.org/officeDocument/2006/relationships" r:id="docRId9">
        <w:r>
          <w:rPr>
            <w:rFonts w:ascii="Times New Roman" w:hAnsi="Times New Roman" w:cs="Times New Roman" w:eastAsia="Times New Roman"/>
            <w:color w:val="0563C1"/>
            <w:spacing w:val="0"/>
            <w:position w:val="0"/>
            <w:sz w:val="22"/>
            <w:u w:val="single"/>
            <w:shd w:fill="auto" w:val="clear"/>
          </w:rPr>
          <w:t xml:space="preserve">vb@laluna.pro</w:t>
        </w:r>
      </w:hyperlink>
      <w:r>
        <w:rPr>
          <w:rFonts w:ascii="Times New Roman" w:hAnsi="Times New Roman" w:cs="Times New Roman" w:eastAsia="Times New Roman"/>
          <w:color w:val="0563C1"/>
          <w:spacing w:val="0"/>
          <w:position w:val="0"/>
          <w:sz w:val="22"/>
          <w:u w:val="single"/>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3.2. </w:t>
      </w:r>
      <w:r>
        <w:rPr>
          <w:rFonts w:ascii="Times New Roman" w:hAnsi="Times New Roman" w:cs="Times New Roman" w:eastAsia="Times New Roman"/>
          <w:color w:val="auto"/>
          <w:spacing w:val="0"/>
          <w:position w:val="0"/>
          <w:sz w:val="22"/>
          <w:shd w:fill="auto" w:val="clear"/>
        </w:rPr>
        <w:t xml:space="preserve">Согласие Пользователя на обработку Оператором его персональных данных действует со дня предоставления согласия на их обработку (п. 3.1 Политики) и в течение срока, необходимого для достижения целей обработки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3.3. </w:t>
      </w:r>
      <w:r>
        <w:rPr>
          <w:rFonts w:ascii="Times New Roman" w:hAnsi="Times New Roman" w:cs="Times New Roman" w:eastAsia="Times New Roman"/>
          <w:color w:val="auto"/>
          <w:spacing w:val="0"/>
          <w:position w:val="0"/>
          <w:sz w:val="22"/>
          <w:shd w:fill="auto" w:val="clear"/>
        </w:rPr>
        <w:t xml:space="preserve">Пользователь вправе отозвать согласие на обработку персональных данных в форме и порядке, предусмотренном разделом 12 настоящей Политики.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3.4. </w:t>
      </w:r>
      <w:r>
        <w:rPr>
          <w:rFonts w:ascii="Times New Roman" w:hAnsi="Times New Roman" w:cs="Times New Roman" w:eastAsia="Times New Roman"/>
          <w:color w:val="auto"/>
          <w:spacing w:val="0"/>
          <w:position w:val="0"/>
          <w:sz w:val="22"/>
          <w:shd w:fill="auto" w:val="clear"/>
        </w:rPr>
        <w:t xml:space="preserve">Согласие Пользователя на обработку персональных данных, разрешенных для распространения, предоставляется Пользователем Оператору отдельно от согласия на обработку персональных данных, указанного в п. 3.1 настоящей Политики.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3.5. </w:t>
      </w:r>
      <w:r>
        <w:rPr>
          <w:rFonts w:ascii="Times New Roman" w:hAnsi="Times New Roman" w:cs="Times New Roman" w:eastAsia="Times New Roman"/>
          <w:color w:val="auto"/>
          <w:spacing w:val="0"/>
          <w:position w:val="0"/>
          <w:sz w:val="22"/>
          <w:shd w:fill="auto" w:val="clear"/>
        </w:rPr>
        <w:t xml:space="preserve">Согласие Пользователя на обработку персональных данных, разрешенных для распространения, предоставляется Пользователем Оператору путем заполнения формы такого согласия, размещенного на Платформе. Пользователем, при предоставлении такого согласия, заполняются обязательные поля формы, а именно: фамилия, имя, отчество (при наличии) Пользователя на русском языке, контактная информация (номер телефона, адрес электронной почты или почтовый адрес субъекта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3.6. </w:t>
      </w:r>
      <w:r>
        <w:rPr>
          <w:rFonts w:ascii="Times New Roman" w:hAnsi="Times New Roman" w:cs="Times New Roman" w:eastAsia="Times New Roman"/>
          <w:color w:val="auto"/>
          <w:spacing w:val="0"/>
          <w:position w:val="0"/>
          <w:sz w:val="22"/>
          <w:shd w:fill="auto" w:val="clear"/>
        </w:rPr>
        <w:t xml:space="preserve">Согласие Пользователя на обработку персональных данных, разрешенных для распространения, предоставляется Пользователем Оператору на срок, указанный в таком согласии.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3.7. </w:t>
      </w:r>
      <w:r>
        <w:rPr>
          <w:rFonts w:ascii="Times New Roman" w:hAnsi="Times New Roman" w:cs="Times New Roman" w:eastAsia="Times New Roman"/>
          <w:color w:val="auto"/>
          <w:spacing w:val="0"/>
          <w:position w:val="0"/>
          <w:sz w:val="22"/>
          <w:shd w:fill="auto" w:val="clear"/>
        </w:rPr>
        <w:t xml:space="preserve">В случае недостижения Пользователем возраста 18 (восемнадцати) лет, последний, при самостоятельном предоставлении своих персональных данных, обязан направить на адрес электронной почты Оператора, указанной в разделе 14 настоящей Политики, письменное согласие законного представителя Пользователя на обработку таких данных Оператором (по форме, установленной Приложением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1 </w:t>
      </w:r>
      <w:r>
        <w:rPr>
          <w:rFonts w:ascii="Times New Roman" w:hAnsi="Times New Roman" w:cs="Times New Roman" w:eastAsia="Times New Roman"/>
          <w:color w:val="auto"/>
          <w:spacing w:val="0"/>
          <w:position w:val="0"/>
          <w:sz w:val="22"/>
          <w:shd w:fill="auto" w:val="clear"/>
        </w:rPr>
        <w:t xml:space="preserve">к настоящей Политике). Ввиду автоматизированной системы сбора персональных данных Оператор не следит за предоставлением такого согласия Пользователем. В случае выявления недееспособности Пользо вателя, предоставившего свои персональные данные без письменного разрешения его законного представителя, Оператор незамедлительно блокирует обработку таких персональных данных до выяснения обстоятельств.</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3.8. </w:t>
      </w:r>
      <w:r>
        <w:rPr>
          <w:rFonts w:ascii="Times New Roman" w:hAnsi="Times New Roman" w:cs="Times New Roman" w:eastAsia="Times New Roman"/>
          <w:color w:val="auto"/>
          <w:spacing w:val="0"/>
          <w:position w:val="0"/>
          <w:sz w:val="22"/>
          <w:shd w:fill="auto" w:val="clear"/>
        </w:rPr>
        <w:t xml:space="preserve">При предоставлении законным представителем Пользователя персональных данных несовершеннолетнего лица, не достигшего возраста 18 (восемнадцати) лет, законный представитель обязан предоставить Оператору свое согласие на обработку таких данных Оператором. Такое согласие законный представитель обязан направить на адрес электронной почты Оператора, указанной в разделе 14 настоящей Политики. Оператор не проверяет принадлежность персональных данных определенному лицу, а также не проверяет возраст лица, которому принадлежат предоставленные законным представителем Пользователя персональные данные. В случае выявления факта отсутствия письменного согласия законного представителя несовершенного Пользователя на обработку его персональных данных, Оператор незамедлительно блокирует обработку таких персональных данных до выяснения обстоятельств.</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4. </w:t>
      </w:r>
      <w:r>
        <w:rPr>
          <w:rFonts w:ascii="Times New Roman" w:hAnsi="Times New Roman" w:cs="Times New Roman" w:eastAsia="Times New Roman"/>
          <w:b/>
          <w:color w:val="auto"/>
          <w:spacing w:val="0"/>
          <w:position w:val="0"/>
          <w:sz w:val="22"/>
          <w:shd w:fill="auto" w:val="clear"/>
        </w:rPr>
        <w:t xml:space="preserve">Условия предоставления персональных данных Пользователем</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4.1. </w:t>
      </w:r>
      <w:r>
        <w:rPr>
          <w:rFonts w:ascii="Times New Roman" w:hAnsi="Times New Roman" w:cs="Times New Roman" w:eastAsia="Times New Roman"/>
          <w:color w:val="auto"/>
          <w:spacing w:val="0"/>
          <w:position w:val="0"/>
          <w:sz w:val="22"/>
          <w:shd w:fill="auto" w:val="clear"/>
        </w:rPr>
        <w:t xml:space="preserve">Оператор в общем случае не проверяет достоверность персональной информации, предоставляемой Пользователями, и не осуществляет контроль за их дееспособностью. Риск предоставления недостоверных персональных данных, в том числе предоставление данных третьих лиц как своих собственных, несет сам субъект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 </w:t>
      </w:r>
      <w:r>
        <w:rPr>
          <w:rFonts w:ascii="Times New Roman" w:hAnsi="Times New Roman" w:cs="Times New Roman" w:eastAsia="Times New Roman"/>
          <w:color w:val="auto"/>
          <w:spacing w:val="0"/>
          <w:position w:val="0"/>
          <w:sz w:val="22"/>
          <w:shd w:fill="auto" w:val="clear"/>
        </w:rPr>
        <w:t xml:space="preserve">Оператор исходит из того, что:</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4.2.1. </w:t>
      </w:r>
      <w:r>
        <w:rPr>
          <w:rFonts w:ascii="Times New Roman" w:hAnsi="Times New Roman" w:cs="Times New Roman" w:eastAsia="Times New Roman"/>
          <w:color w:val="auto"/>
          <w:spacing w:val="0"/>
          <w:position w:val="0"/>
          <w:sz w:val="22"/>
          <w:shd w:fill="auto" w:val="clear"/>
        </w:rPr>
        <w:t xml:space="preserve">Пользователь предоставляет достоверную и достаточную персональную информацию по вопросам, предлагаемым в формах Сайтов, и поддерживает эту информацию в актуальном состоянии. </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4.2.2. </w:t>
      </w:r>
      <w:r>
        <w:rPr>
          <w:rFonts w:ascii="Times New Roman" w:hAnsi="Times New Roman" w:cs="Times New Roman" w:eastAsia="Times New Roman"/>
          <w:color w:val="auto"/>
          <w:spacing w:val="0"/>
          <w:position w:val="0"/>
          <w:sz w:val="22"/>
          <w:shd w:fill="auto" w:val="clear"/>
        </w:rPr>
        <w:t xml:space="preserve">В случае загрузки своего изображения через Личный Кабинет Пользователь на безвозмездной основе дает согласие на использование данного изображения (ст. 152.1 Гражданского кодекса РФ) в целях, не связанных с установлением личности Пользователя. Пользователь обязуется не предоставлять фотографии третьих лиц в качестве изображения Пользователя.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4.3. </w:t>
      </w:r>
      <w:r>
        <w:rPr>
          <w:rFonts w:ascii="Times New Roman" w:hAnsi="Times New Roman" w:cs="Times New Roman" w:eastAsia="Times New Roman"/>
          <w:color w:val="auto"/>
          <w:spacing w:val="0"/>
          <w:position w:val="0"/>
          <w:sz w:val="22"/>
          <w:shd w:fill="auto" w:val="clear"/>
        </w:rPr>
        <w:t xml:space="preserve">Пользователь осознает, что давая согласие на распространение разрешенных Пользователем персональных данных, такие данные могут быть размещены Оператором  на Сайте, где они становятся доступными для других Пользователей Сайта и могут быть скопированы и распространены такими Пользователями, если в согласии на распространение разрешенных Пользователем персональных данных Пользователем не установлены ограничения и (или) условия их распространения.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4.4. </w:t>
      </w:r>
      <w:r>
        <w:rPr>
          <w:rFonts w:ascii="Times New Roman" w:hAnsi="Times New Roman" w:cs="Times New Roman" w:eastAsia="Times New Roman"/>
          <w:color w:val="auto"/>
          <w:spacing w:val="0"/>
          <w:position w:val="0"/>
          <w:sz w:val="22"/>
          <w:shd w:fill="auto" w:val="clear"/>
        </w:rPr>
        <w:t xml:space="preserve">Давая настоящее согласие Пользователь уведомлен о 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4.5. </w:t>
      </w:r>
      <w:r>
        <w:rPr>
          <w:rFonts w:ascii="Times New Roman" w:hAnsi="Times New Roman" w:cs="Times New Roman" w:eastAsia="Times New Roman"/>
          <w:color w:val="auto"/>
          <w:spacing w:val="0"/>
          <w:position w:val="0"/>
          <w:sz w:val="22"/>
          <w:shd w:fill="auto" w:val="clear"/>
        </w:rPr>
        <w:t xml:space="preserve">Пользователь ознакомлен с настоящей Политикой, выражает свое информированное и осознанное согласие с ней.</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5. </w:t>
      </w:r>
      <w:r>
        <w:rPr>
          <w:rFonts w:ascii="Times New Roman" w:hAnsi="Times New Roman" w:cs="Times New Roman" w:eastAsia="Times New Roman"/>
          <w:b/>
          <w:color w:val="auto"/>
          <w:spacing w:val="0"/>
          <w:position w:val="0"/>
          <w:sz w:val="22"/>
          <w:shd w:fill="auto" w:val="clear"/>
        </w:rPr>
        <w:t xml:space="preserve">Персональные данные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 </w:t>
      </w:r>
      <w:r>
        <w:rPr>
          <w:rFonts w:ascii="Times New Roman" w:hAnsi="Times New Roman" w:cs="Times New Roman" w:eastAsia="Times New Roman"/>
          <w:color w:val="auto"/>
          <w:spacing w:val="0"/>
          <w:position w:val="0"/>
          <w:sz w:val="22"/>
          <w:shd w:fill="auto" w:val="clear"/>
        </w:rPr>
        <w:t xml:space="preserve">К персональным данным Пользователя, обрабатываемым Оператором, относятся: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5.1.1. </w:t>
      </w:r>
      <w:r>
        <w:rPr>
          <w:rFonts w:ascii="Times New Roman" w:hAnsi="Times New Roman" w:cs="Times New Roman" w:eastAsia="Times New Roman"/>
          <w:color w:val="auto"/>
          <w:spacing w:val="0"/>
          <w:position w:val="0"/>
          <w:sz w:val="22"/>
          <w:shd w:fill="auto" w:val="clear"/>
        </w:rPr>
        <w:t xml:space="preserve">Фамилия, имя, отчество.</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5.1.2. </w:t>
      </w:r>
      <w:r>
        <w:rPr>
          <w:rFonts w:ascii="Times New Roman" w:hAnsi="Times New Roman" w:cs="Times New Roman" w:eastAsia="Times New Roman"/>
          <w:color w:val="auto"/>
          <w:spacing w:val="0"/>
          <w:position w:val="0"/>
          <w:sz w:val="22"/>
          <w:shd w:fill="auto" w:val="clear"/>
        </w:rPr>
        <w:t xml:space="preserve">Адрес электронной почты.</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5.1.3. </w:t>
      </w:r>
      <w:r>
        <w:rPr>
          <w:rFonts w:ascii="Times New Roman" w:hAnsi="Times New Roman" w:cs="Times New Roman" w:eastAsia="Times New Roman"/>
          <w:color w:val="auto"/>
          <w:spacing w:val="0"/>
          <w:position w:val="0"/>
          <w:sz w:val="22"/>
          <w:shd w:fill="auto" w:val="clear"/>
        </w:rPr>
        <w:t xml:space="preserve">Номер телефона.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5.1.4. </w:t>
      </w:r>
      <w:r>
        <w:rPr>
          <w:rFonts w:ascii="Times New Roman" w:hAnsi="Times New Roman" w:cs="Times New Roman" w:eastAsia="Times New Roman"/>
          <w:color w:val="auto"/>
          <w:spacing w:val="0"/>
          <w:position w:val="0"/>
          <w:sz w:val="22"/>
          <w:shd w:fill="auto" w:val="clear"/>
        </w:rPr>
        <w:t xml:space="preserve">Место жительства или нахождения Пользователя.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5.1.5. </w:t>
      </w:r>
      <w:r>
        <w:rPr>
          <w:rFonts w:ascii="Times New Roman" w:hAnsi="Times New Roman" w:cs="Times New Roman" w:eastAsia="Times New Roman"/>
          <w:color w:val="auto"/>
          <w:spacing w:val="0"/>
          <w:position w:val="0"/>
          <w:sz w:val="22"/>
          <w:shd w:fill="auto" w:val="clear"/>
        </w:rPr>
        <w:t xml:space="preserve">Банковские реквизиты и паспортные данные, указанные в копии паспорта Пользователя и Уведомлении об отказе от исполнения Договора - исключительно для целей обработки персональных данных, указанных в п. 7.1.8. настоящей Политики.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5.1.6. </w:t>
      </w:r>
      <w:r>
        <w:rPr>
          <w:rFonts w:ascii="Times New Roman" w:hAnsi="Times New Roman" w:cs="Times New Roman" w:eastAsia="Times New Roman"/>
          <w:color w:val="auto"/>
          <w:spacing w:val="0"/>
          <w:position w:val="0"/>
          <w:sz w:val="22"/>
          <w:shd w:fill="auto" w:val="clear"/>
        </w:rPr>
        <w:t xml:space="preserve">Данные аккаунтов в социальных сетях и электронных сервисах (ссылки на профили Пользователя в ВКонтакте, Facebook, Linkedin, Skype, Google, Twitter, Telegram и т.д.), если функция авторизации через указанные сервисы предусмотрена на Сайте.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5.2. </w:t>
      </w:r>
      <w:r>
        <w:rPr>
          <w:rFonts w:ascii="Times New Roman" w:hAnsi="Times New Roman" w:cs="Times New Roman" w:eastAsia="Times New Roman"/>
          <w:color w:val="auto"/>
          <w:spacing w:val="0"/>
          <w:position w:val="0"/>
          <w:sz w:val="22"/>
          <w:shd w:fill="auto" w:val="clear"/>
        </w:rPr>
        <w:t xml:space="preserve">Оператор может получать доступ, собирать и использовать в определенных Политикой целях техническую и иную информацию, связанную с Пользователями. Техническая информация не является персональными данными, однако Оператор использует Файлы Cookies, которые позволяют идентифицировать Пользователей. Принудительное отключение Файлов Cookies Пользователем может повлечь невозможность доступа к разделам Сайта, требующим авторизации. Под технической информацией также понимается информация, которая автоматически передается Оператору в процессе использования Пользователем Сайта с помощью установленного на устройстве Пользователя программного обеспечения, а именно:</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5.2.1. </w:t>
      </w:r>
      <w:r>
        <w:rPr>
          <w:rFonts w:ascii="Times New Roman" w:hAnsi="Times New Roman" w:cs="Times New Roman" w:eastAsia="Times New Roman"/>
          <w:color w:val="auto"/>
          <w:spacing w:val="0"/>
          <w:position w:val="0"/>
          <w:sz w:val="22"/>
          <w:shd w:fill="auto" w:val="clear"/>
        </w:rPr>
        <w:t xml:space="preserve">Данные об активности Пользователя в сети Интернет, в частности о посещенных страницах, дате и времени URL-переходов и пр.</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5.2.2. </w:t>
      </w:r>
      <w:r>
        <w:rPr>
          <w:rFonts w:ascii="Times New Roman" w:hAnsi="Times New Roman" w:cs="Times New Roman" w:eastAsia="Times New Roman"/>
          <w:color w:val="auto"/>
          <w:spacing w:val="0"/>
          <w:position w:val="0"/>
          <w:sz w:val="22"/>
          <w:shd w:fill="auto" w:val="clear"/>
        </w:rPr>
        <w:t xml:space="preserve">Информация об устройстве и браузере, с помощью которых Пользователь выходил в Интернет: IP-адресе, типе устройства (в случае если Пользователь заходит на Сайт с мобильного устройства) и его уникальном идентификаторе.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5.2.3. </w:t>
      </w:r>
      <w:r>
        <w:rPr>
          <w:rFonts w:ascii="Times New Roman" w:hAnsi="Times New Roman" w:cs="Times New Roman" w:eastAsia="Times New Roman"/>
          <w:color w:val="auto"/>
          <w:spacing w:val="0"/>
          <w:position w:val="0"/>
          <w:sz w:val="22"/>
          <w:shd w:fill="auto" w:val="clear"/>
        </w:rPr>
        <w:t xml:space="preserve">Данные о взаимодействии с демонстрируемыми вне ресурса рекламными объявлениями Оператора, их количестве, частоте и глубине просмотра.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5.3. </w:t>
      </w:r>
      <w:r>
        <w:rPr>
          <w:rFonts w:ascii="Times New Roman" w:hAnsi="Times New Roman" w:cs="Times New Roman" w:eastAsia="Times New Roman"/>
          <w:color w:val="auto"/>
          <w:spacing w:val="0"/>
          <w:position w:val="0"/>
          <w:sz w:val="22"/>
          <w:shd w:fill="auto" w:val="clear"/>
        </w:rPr>
        <w:t xml:space="preserve">Оператор не осуществляет обработку:</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5.3.1. </w:t>
      </w:r>
      <w:r>
        <w:rPr>
          <w:rFonts w:ascii="Times New Roman" w:hAnsi="Times New Roman" w:cs="Times New Roman" w:eastAsia="Times New Roman"/>
          <w:color w:val="auto"/>
          <w:spacing w:val="0"/>
          <w:position w:val="0"/>
          <w:sz w:val="22"/>
          <w:shd w:fill="auto" w:val="clear"/>
        </w:rPr>
        <w:t xml:space="preserve">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5.3.2. </w:t>
      </w:r>
      <w:r>
        <w:rPr>
          <w:rFonts w:ascii="Times New Roman" w:hAnsi="Times New Roman" w:cs="Times New Roman" w:eastAsia="Times New Roman"/>
          <w:color w:val="auto"/>
          <w:spacing w:val="0"/>
          <w:position w:val="0"/>
          <w:sz w:val="22"/>
          <w:shd w:fill="auto" w:val="clear"/>
        </w:rPr>
        <w:t xml:space="preserve">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6. </w:t>
      </w:r>
      <w:r>
        <w:rPr>
          <w:rFonts w:ascii="Times New Roman" w:hAnsi="Times New Roman" w:cs="Times New Roman" w:eastAsia="Times New Roman"/>
          <w:b/>
          <w:color w:val="auto"/>
          <w:spacing w:val="0"/>
          <w:position w:val="0"/>
          <w:sz w:val="22"/>
          <w:shd w:fill="auto" w:val="clear"/>
        </w:rPr>
        <w:t xml:space="preserve">Правовые основания обработки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 </w:t>
      </w:r>
      <w:r>
        <w:rPr>
          <w:rFonts w:ascii="Times New Roman" w:hAnsi="Times New Roman" w:cs="Times New Roman" w:eastAsia="Times New Roman"/>
          <w:color w:val="auto"/>
          <w:spacing w:val="0"/>
          <w:position w:val="0"/>
          <w:sz w:val="22"/>
          <w:shd w:fill="auto" w:val="clear"/>
        </w:rPr>
        <w:t xml:space="preserve">Обработка персональных данных Пользователей осуществляется на следующих правовых основаниях: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6.1.1. </w:t>
      </w:r>
      <w:r>
        <w:rPr>
          <w:rFonts w:ascii="Times New Roman" w:hAnsi="Times New Roman" w:cs="Times New Roman" w:eastAsia="Times New Roman"/>
          <w:color w:val="auto"/>
          <w:spacing w:val="0"/>
          <w:position w:val="0"/>
          <w:sz w:val="22"/>
          <w:shd w:fill="auto" w:val="clear"/>
        </w:rPr>
        <w:t xml:space="preserve">Конституция РФ.</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6.1.2. </w:t>
      </w:r>
      <w:r>
        <w:rPr>
          <w:rFonts w:ascii="Times New Roman" w:hAnsi="Times New Roman" w:cs="Times New Roman" w:eastAsia="Times New Roman"/>
          <w:color w:val="auto"/>
          <w:spacing w:val="0"/>
          <w:position w:val="0"/>
          <w:sz w:val="22"/>
          <w:shd w:fill="auto" w:val="clear"/>
        </w:rPr>
        <w:t xml:space="preserve">Гражданский кодекс Российской Федерации.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6.1.3. </w:t>
      </w:r>
      <w:r>
        <w:rPr>
          <w:rFonts w:ascii="Times New Roman" w:hAnsi="Times New Roman" w:cs="Times New Roman" w:eastAsia="Times New Roman"/>
          <w:color w:val="auto"/>
          <w:spacing w:val="0"/>
          <w:position w:val="0"/>
          <w:sz w:val="22"/>
          <w:shd w:fill="auto" w:val="clear"/>
        </w:rPr>
        <w:t xml:space="preserve">Федеральный закон от 27.07.2006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152-</w:t>
      </w:r>
      <w:r>
        <w:rPr>
          <w:rFonts w:ascii="Times New Roman" w:hAnsi="Times New Roman" w:cs="Times New Roman" w:eastAsia="Times New Roman"/>
          <w:color w:val="auto"/>
          <w:spacing w:val="0"/>
          <w:position w:val="0"/>
          <w:sz w:val="22"/>
          <w:shd w:fill="auto" w:val="clear"/>
        </w:rPr>
        <w:t xml:space="preserve">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персональных данных</w:t>
      </w:r>
      <w:r>
        <w:rPr>
          <w:rFonts w:ascii="Times New Roman" w:hAnsi="Times New Roman" w:cs="Times New Roman" w:eastAsia="Times New Roman"/>
          <w:color w:val="auto"/>
          <w:spacing w:val="0"/>
          <w:position w:val="0"/>
          <w:sz w:val="22"/>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6.1.4. </w:t>
      </w:r>
      <w:r>
        <w:rPr>
          <w:rFonts w:ascii="Times New Roman" w:hAnsi="Times New Roman" w:cs="Times New Roman" w:eastAsia="Times New Roman"/>
          <w:color w:val="auto"/>
          <w:spacing w:val="0"/>
          <w:position w:val="0"/>
          <w:sz w:val="22"/>
          <w:shd w:fill="auto" w:val="clear"/>
        </w:rPr>
        <w:t xml:space="preserve">Согласие Пользователя на обработку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6.1.5. </w:t>
      </w:r>
      <w:r>
        <w:rPr>
          <w:rFonts w:ascii="Times New Roman" w:hAnsi="Times New Roman" w:cs="Times New Roman" w:eastAsia="Times New Roman"/>
          <w:color w:val="auto"/>
          <w:spacing w:val="0"/>
          <w:position w:val="0"/>
          <w:sz w:val="22"/>
          <w:shd w:fill="auto" w:val="clear"/>
        </w:rPr>
        <w:t xml:space="preserve">Общий Регламент о защите персональных данных General Data Protection Regulation (Regulation (EU) 2016/679) от 27 апреля 2016 года - в отношении персональных данных граждан Европейского союза (ЕС), использующих услуги Оператора, а также в отношении персональных данных граждан иных государств, временно или постоянно проживающих на территории стран ЕС, использующих услуги Оператора на территории ЕС.</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7. </w:t>
      </w:r>
      <w:r>
        <w:rPr>
          <w:rFonts w:ascii="Times New Roman" w:hAnsi="Times New Roman" w:cs="Times New Roman" w:eastAsia="Times New Roman"/>
          <w:b/>
          <w:color w:val="auto"/>
          <w:spacing w:val="0"/>
          <w:position w:val="0"/>
          <w:sz w:val="22"/>
          <w:shd w:fill="auto" w:val="clear"/>
        </w:rPr>
        <w:t xml:space="preserve">Цели обработки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 </w:t>
      </w:r>
      <w:r>
        <w:rPr>
          <w:rFonts w:ascii="Times New Roman" w:hAnsi="Times New Roman" w:cs="Times New Roman" w:eastAsia="Times New Roman"/>
          <w:color w:val="auto"/>
          <w:spacing w:val="0"/>
          <w:position w:val="0"/>
          <w:sz w:val="22"/>
          <w:shd w:fill="auto" w:val="clear"/>
        </w:rPr>
        <w:t xml:space="preserve">Оператор обрабатывает персональные данные Пользователей исключительно в следующих целях: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7.1.1. </w:t>
      </w:r>
      <w:r>
        <w:rPr>
          <w:rFonts w:ascii="Times New Roman" w:hAnsi="Times New Roman" w:cs="Times New Roman" w:eastAsia="Times New Roman"/>
          <w:color w:val="auto"/>
          <w:spacing w:val="0"/>
          <w:position w:val="0"/>
          <w:sz w:val="22"/>
          <w:shd w:fill="auto" w:val="clear"/>
        </w:rPr>
        <w:t xml:space="preserve">Регистрации Пользователя Оператором на Сайтах и в Личном Кабинете.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7.1.2. </w:t>
      </w:r>
      <w:r>
        <w:rPr>
          <w:rFonts w:ascii="Times New Roman" w:hAnsi="Times New Roman" w:cs="Times New Roman" w:eastAsia="Times New Roman"/>
          <w:color w:val="auto"/>
          <w:spacing w:val="0"/>
          <w:position w:val="0"/>
          <w:sz w:val="22"/>
          <w:shd w:fill="auto" w:val="clear"/>
        </w:rPr>
        <w:t xml:space="preserve">Предоставления Пользователю возможности полноценного использования сервисов Сайтов.</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7.1.3. </w:t>
      </w:r>
      <w:r>
        <w:rPr>
          <w:rFonts w:ascii="Times New Roman" w:hAnsi="Times New Roman" w:cs="Times New Roman" w:eastAsia="Times New Roman"/>
          <w:color w:val="auto"/>
          <w:spacing w:val="0"/>
          <w:position w:val="0"/>
          <w:sz w:val="22"/>
          <w:shd w:fill="auto" w:val="clear"/>
        </w:rPr>
        <w:t xml:space="preserve">Отображения профиля Пользователя в Личном Кабинете.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7.1.4. </w:t>
      </w:r>
      <w:r>
        <w:rPr>
          <w:rFonts w:ascii="Times New Roman" w:hAnsi="Times New Roman" w:cs="Times New Roman" w:eastAsia="Times New Roman"/>
          <w:color w:val="auto"/>
          <w:spacing w:val="0"/>
          <w:position w:val="0"/>
          <w:sz w:val="22"/>
          <w:shd w:fill="auto" w:val="clear"/>
        </w:rPr>
        <w:t xml:space="preserve">Заключения и выполнения условий Договора Оператора после акцепта Пользователем Публичной Оферты Оператора.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7.1.5. </w:t>
      </w:r>
      <w:r>
        <w:rPr>
          <w:rFonts w:ascii="Times New Roman" w:hAnsi="Times New Roman" w:cs="Times New Roman" w:eastAsia="Times New Roman"/>
          <w:color w:val="auto"/>
          <w:spacing w:val="0"/>
          <w:position w:val="0"/>
          <w:sz w:val="22"/>
          <w:shd w:fill="auto" w:val="clear"/>
        </w:rPr>
        <w:t xml:space="preserve">Осуществления и обработки платежей Пользователя за услуги Оператора, оказываемые по Договору, обеспечения безопасности, предотвращения мошенничества.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7.1.6. </w:t>
      </w:r>
      <w:r>
        <w:rPr>
          <w:rFonts w:ascii="Times New Roman" w:hAnsi="Times New Roman" w:cs="Times New Roman" w:eastAsia="Times New Roman"/>
          <w:color w:val="auto"/>
          <w:spacing w:val="0"/>
          <w:position w:val="0"/>
          <w:sz w:val="22"/>
          <w:shd w:fill="auto" w:val="clear"/>
        </w:rPr>
        <w:t xml:space="preserve">Предоставления Пользователю информации о состоянии заказов Пользователя и статусе оказания услуг по Договору.</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7.1.7. </w:t>
      </w:r>
      <w:r>
        <w:rPr>
          <w:rFonts w:ascii="Times New Roman" w:hAnsi="Times New Roman" w:cs="Times New Roman" w:eastAsia="Times New Roman"/>
          <w:color w:val="auto"/>
          <w:spacing w:val="0"/>
          <w:position w:val="0"/>
          <w:sz w:val="22"/>
          <w:shd w:fill="auto" w:val="clear"/>
        </w:rPr>
        <w:t xml:space="preserve">Установления и поддержания связи между Пользователем и Оператором, консультирования по вопросам оказания услуг по Договору.</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7.1.8. </w:t>
      </w:r>
      <w:r>
        <w:rPr>
          <w:rFonts w:ascii="Times New Roman" w:hAnsi="Times New Roman" w:cs="Times New Roman" w:eastAsia="Times New Roman"/>
          <w:color w:val="auto"/>
          <w:spacing w:val="0"/>
          <w:position w:val="0"/>
          <w:sz w:val="22"/>
          <w:shd w:fill="auto" w:val="clear"/>
        </w:rPr>
        <w:t xml:space="preserve">Идентификации Пользователя в качестве получателя денежных средств и проверки банковских реквизитов Пользователя при осуществлении Оператором возвратов денежных средств Пользователю при исполнении и расторжении Договора.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7.1.9. </w:t>
      </w:r>
      <w:r>
        <w:rPr>
          <w:rFonts w:ascii="Times New Roman" w:hAnsi="Times New Roman" w:cs="Times New Roman" w:eastAsia="Times New Roman"/>
          <w:color w:val="auto"/>
          <w:spacing w:val="0"/>
          <w:position w:val="0"/>
          <w:sz w:val="22"/>
          <w:shd w:fill="auto" w:val="clear"/>
        </w:rPr>
        <w:t xml:space="preserve">Предоставления Пользователю эффективной клиентской и технической поддержки при возникновении проблем, связанных с использованием Сайтов.</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7.1.10. </w:t>
      </w:r>
      <w:r>
        <w:rPr>
          <w:rFonts w:ascii="Times New Roman" w:hAnsi="Times New Roman" w:cs="Times New Roman" w:eastAsia="Times New Roman"/>
          <w:color w:val="auto"/>
          <w:spacing w:val="0"/>
          <w:position w:val="0"/>
          <w:sz w:val="22"/>
          <w:shd w:fill="auto" w:val="clear"/>
        </w:rPr>
        <w:t xml:space="preserve">Улучшения качества обслуживания Пользователей и модернизация Сайтов путем обработки запросов и заявок Пользователей.</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7.1.11. </w:t>
      </w:r>
      <w:r>
        <w:rPr>
          <w:rFonts w:ascii="Times New Roman" w:hAnsi="Times New Roman" w:cs="Times New Roman" w:eastAsia="Times New Roman"/>
          <w:color w:val="auto"/>
          <w:spacing w:val="0"/>
          <w:position w:val="0"/>
          <w:sz w:val="22"/>
          <w:shd w:fill="auto" w:val="clear"/>
        </w:rPr>
        <w:t xml:space="preserve">Направления Оператором на адрес электронной почты Пользователя сообщений рекламного характера; таргетирование рекламных материалов, если Пользователь дал согласие на такую рассылку. Пользователь имеет право на возражение против обработки данных в целях прямого маркетинга, включая составление профиля, в той мере, в которой это связано с прямым маркетингом. Возражение направляется Оператору Пользователем в порядке, предусмотренном п. 12.1 настоящей Политики.</w:t>
      </w:r>
    </w:p>
    <w:p>
      <w:pPr>
        <w:spacing w:before="0" w:after="200" w:line="240"/>
        <w:ind w:right="0" w:left="0" w:firstLine="0"/>
        <w:jc w:val="both"/>
        <w:rPr>
          <w:rFonts w:ascii="Times New Roman" w:hAnsi="Times New Roman" w:cs="Times New Roman" w:eastAsia="Times New Roman"/>
          <w:color w:val="FFFF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7.1.12. </w:t>
      </w:r>
      <w:r>
        <w:rPr>
          <w:rFonts w:ascii="Times New Roman" w:hAnsi="Times New Roman" w:cs="Times New Roman" w:eastAsia="Times New Roman"/>
          <w:color w:val="auto"/>
          <w:spacing w:val="0"/>
          <w:position w:val="0"/>
          <w:sz w:val="22"/>
          <w:shd w:fill="auto" w:val="clear"/>
        </w:rPr>
        <w:t xml:space="preserve">Размещения отзывов Пользователя на Сайте </w:t>
      </w:r>
      <w:r>
        <w:rPr>
          <w:rFonts w:ascii="Times New Roman" w:hAnsi="Times New Roman" w:cs="Times New Roman" w:eastAsia="Times New Roman"/>
          <w:color w:val="000000"/>
          <w:spacing w:val="0"/>
          <w:position w:val="0"/>
          <w:sz w:val="22"/>
          <w:shd w:fill="auto" w:val="clear"/>
        </w:rPr>
        <w:t xml:space="preserve">и других источниках</w:t>
      </w:r>
      <w:r>
        <w:rPr>
          <w:rFonts w:ascii="Times New Roman" w:hAnsi="Times New Roman" w:cs="Times New Roman" w:eastAsia="Times New Roman"/>
          <w:color w:val="FFFF00"/>
          <w:spacing w:val="0"/>
          <w:position w:val="0"/>
          <w:sz w:val="22"/>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7.1.13. </w:t>
      </w:r>
      <w:r>
        <w:rPr>
          <w:rFonts w:ascii="Times New Roman" w:hAnsi="Times New Roman" w:cs="Times New Roman" w:eastAsia="Times New Roman"/>
          <w:color w:val="auto"/>
          <w:spacing w:val="0"/>
          <w:position w:val="0"/>
          <w:sz w:val="22"/>
          <w:shd w:fill="auto" w:val="clear"/>
        </w:rPr>
        <w:t xml:space="preserve">Проведения статистических и иных исследований на основе обезличенной информации, предоставленной Пользователем.</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7.1.14. </w:t>
      </w:r>
      <w:r>
        <w:rPr>
          <w:rFonts w:ascii="Times New Roman" w:hAnsi="Times New Roman" w:cs="Times New Roman" w:eastAsia="Times New Roman"/>
          <w:color w:val="auto"/>
          <w:spacing w:val="0"/>
          <w:position w:val="0"/>
          <w:sz w:val="22"/>
          <w:shd w:fill="auto" w:val="clear"/>
        </w:rPr>
        <w:t xml:space="preserve">Исполнения требований законодательства Российской Федерации.</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8. </w:t>
      </w:r>
      <w:r>
        <w:rPr>
          <w:rFonts w:ascii="Times New Roman" w:hAnsi="Times New Roman" w:cs="Times New Roman" w:eastAsia="Times New Roman"/>
          <w:b/>
          <w:color w:val="auto"/>
          <w:spacing w:val="0"/>
          <w:position w:val="0"/>
          <w:sz w:val="22"/>
          <w:shd w:fill="auto" w:val="clear"/>
        </w:rPr>
        <w:t xml:space="preserve">Обработка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8.1. </w:t>
      </w:r>
      <w:r>
        <w:rPr>
          <w:rFonts w:ascii="Times New Roman" w:hAnsi="Times New Roman" w:cs="Times New Roman" w:eastAsia="Times New Roman"/>
          <w:color w:val="auto"/>
          <w:spacing w:val="0"/>
          <w:position w:val="0"/>
          <w:sz w:val="22"/>
          <w:shd w:fill="auto" w:val="clear"/>
        </w:rPr>
        <w:t xml:space="preserve">Обработка персональных данных Пользователя производится Оператором с использованием баз данных на территории Российской Федерации.</w:t>
      </w:r>
    </w:p>
    <w:p>
      <w:pPr>
        <w:spacing w:before="0" w:after="200" w:line="240"/>
        <w:ind w:right="0" w:left="0" w:firstLine="0"/>
        <w:jc w:val="both"/>
        <w:rPr>
          <w:rFonts w:ascii="Times New Roman" w:hAnsi="Times New Roman" w:cs="Times New Roman" w:eastAsia="Times New Roman"/>
          <w:color w:val="FFFF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8.2. </w:t>
      </w:r>
      <w:r>
        <w:rPr>
          <w:rFonts w:ascii="Times New Roman" w:hAnsi="Times New Roman" w:cs="Times New Roman" w:eastAsia="Times New Roman"/>
          <w:color w:val="auto"/>
          <w:spacing w:val="0"/>
          <w:position w:val="0"/>
          <w:sz w:val="22"/>
          <w:shd w:fill="auto" w:val="clear"/>
        </w:rPr>
        <w:t xml:space="preserve">Персональные данные обрабатываются с использованием </w:t>
      </w:r>
      <w:r>
        <w:rPr>
          <w:rFonts w:ascii="Times New Roman" w:hAnsi="Times New Roman" w:cs="Times New Roman" w:eastAsia="Times New Roman"/>
          <w:color w:val="000000"/>
          <w:spacing w:val="0"/>
          <w:position w:val="0"/>
          <w:sz w:val="22"/>
          <w:shd w:fill="auto" w:val="clear"/>
        </w:rPr>
        <w:t xml:space="preserve">автоматизированных систем</w:t>
      </w:r>
      <w:r>
        <w:rPr>
          <w:rFonts w:ascii="Times New Roman" w:hAnsi="Times New Roman" w:cs="Times New Roman" w:eastAsia="Times New Roman"/>
          <w:color w:val="FFFF00"/>
          <w:spacing w:val="0"/>
          <w:position w:val="0"/>
          <w:sz w:val="22"/>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8.3. </w:t>
      </w:r>
      <w:r>
        <w:rPr>
          <w:rFonts w:ascii="Times New Roman" w:hAnsi="Times New Roman" w:cs="Times New Roman" w:eastAsia="Times New Roman"/>
          <w:color w:val="auto"/>
          <w:spacing w:val="0"/>
          <w:position w:val="0"/>
          <w:sz w:val="22"/>
          <w:shd w:fill="auto" w:val="clear"/>
        </w:rPr>
        <w:t xml:space="preserve">Обработка персональных данных Пользователя включает совершение Оператором следующих действий: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8.4. </w:t>
      </w:r>
      <w:r>
        <w:rPr>
          <w:rFonts w:ascii="Times New Roman" w:hAnsi="Times New Roman" w:cs="Times New Roman" w:eastAsia="Times New Roman"/>
          <w:color w:val="auto"/>
          <w:spacing w:val="0"/>
          <w:position w:val="0"/>
          <w:sz w:val="22"/>
          <w:shd w:fill="auto" w:val="clear"/>
        </w:rPr>
        <w:t xml:space="preserve">Оператор осуществляет сбор и обработку персональных данных Пользователя исключительно в целях, указанных в п. 7.1 настоящей Политики.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8.5. </w:t>
      </w:r>
      <w:r>
        <w:rPr>
          <w:rFonts w:ascii="Times New Roman" w:hAnsi="Times New Roman" w:cs="Times New Roman" w:eastAsia="Times New Roman"/>
          <w:color w:val="auto"/>
          <w:spacing w:val="0"/>
          <w:position w:val="0"/>
          <w:sz w:val="22"/>
          <w:shd w:fill="auto" w:val="clear"/>
        </w:rPr>
        <w:t xml:space="preserve">Хранение персональных данных осуществляется (в зависимости от того, какое событие наступит раньше):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8.5.1. </w:t>
      </w:r>
      <w:r>
        <w:rPr>
          <w:rFonts w:ascii="Times New Roman" w:hAnsi="Times New Roman" w:cs="Times New Roman" w:eastAsia="Times New Roman"/>
          <w:color w:val="auto"/>
          <w:spacing w:val="0"/>
          <w:position w:val="0"/>
          <w:sz w:val="22"/>
          <w:shd w:fill="auto" w:val="clear"/>
        </w:rPr>
        <w:t xml:space="preserve">До момента их удаления Пользователем в соответствующем разделе Личного Кабинета.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8.5.2. </w:t>
      </w:r>
      <w:r>
        <w:rPr>
          <w:rFonts w:ascii="Times New Roman" w:hAnsi="Times New Roman" w:cs="Times New Roman" w:eastAsia="Times New Roman"/>
          <w:color w:val="auto"/>
          <w:spacing w:val="0"/>
          <w:position w:val="0"/>
          <w:sz w:val="22"/>
          <w:shd w:fill="auto" w:val="clear"/>
        </w:rPr>
        <w:t xml:space="preserve">До момента их уничтожения Оператором - в случае поступления от Пользователя отзыва согласия на обработку персональных данных или требования об уничтожении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8.5.3. </w:t>
      </w:r>
      <w:r>
        <w:rPr>
          <w:rFonts w:ascii="Times New Roman" w:hAnsi="Times New Roman" w:cs="Times New Roman" w:eastAsia="Times New Roman"/>
          <w:color w:val="auto"/>
          <w:spacing w:val="0"/>
          <w:position w:val="0"/>
          <w:sz w:val="22"/>
          <w:shd w:fill="auto" w:val="clear"/>
        </w:rPr>
        <w:t xml:space="preserve">До момента их уничтожения Оператором - в случае истечения срока действия согласия или достижения целей обработки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8.6. </w:t>
      </w:r>
      <w:r>
        <w:rPr>
          <w:rFonts w:ascii="Times New Roman" w:hAnsi="Times New Roman" w:cs="Times New Roman" w:eastAsia="Times New Roman"/>
          <w:color w:val="auto"/>
          <w:spacing w:val="0"/>
          <w:position w:val="0"/>
          <w:sz w:val="22"/>
          <w:shd w:fill="auto" w:val="clear"/>
        </w:rPr>
        <w:t xml:space="preserve">Оператор вправе осуществлять передачу персональных данных третьим лицам. Такая передача не является распространением персональных данных Пользователя неопределенному кругу лиц. Цели передачи персональных данных третьим лицам:</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8.6.1. </w:t>
      </w:r>
      <w:r>
        <w:rPr>
          <w:rFonts w:ascii="Times New Roman" w:hAnsi="Times New Roman" w:cs="Times New Roman" w:eastAsia="Times New Roman"/>
          <w:color w:val="auto"/>
          <w:spacing w:val="0"/>
          <w:position w:val="0"/>
          <w:sz w:val="22"/>
          <w:shd w:fill="auto" w:val="clear"/>
        </w:rPr>
        <w:t xml:space="preserve">Выполнение с привлечением третьих лиц условий Договора Оператора после акцепта Пользователем Публичной Оферты Оператора.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8.6.2. </w:t>
      </w:r>
      <w:r>
        <w:rPr>
          <w:rFonts w:ascii="Times New Roman" w:hAnsi="Times New Roman" w:cs="Times New Roman" w:eastAsia="Times New Roman"/>
          <w:color w:val="auto"/>
          <w:spacing w:val="0"/>
          <w:position w:val="0"/>
          <w:sz w:val="22"/>
          <w:shd w:fill="auto" w:val="clear"/>
        </w:rPr>
        <w:t xml:space="preserve">Оптимизация Оператором рассылки сообщений информационного и рекламного характера. В этом случае третьему лицу передаются следующие персональные данные Пользователей: фамилия, имя, отчество, адрес электронной почты.</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8.6.3. </w:t>
      </w:r>
      <w:r>
        <w:rPr>
          <w:rFonts w:ascii="Times New Roman" w:hAnsi="Times New Roman" w:cs="Times New Roman" w:eastAsia="Times New Roman"/>
          <w:color w:val="auto"/>
          <w:spacing w:val="0"/>
          <w:position w:val="0"/>
          <w:sz w:val="22"/>
          <w:shd w:fill="auto" w:val="clear"/>
        </w:rPr>
        <w:t xml:space="preserve">Направление Пользователям информационных рассылок о новых возможностях в сфере предоставления возмездных информационных услуги по предоставлению доступа к обучающим курсам и (или) материалам в сети Интернет. В этом случае третьему лицу передаются следующие персональные данные Пользователей: фамилия, имя, отчество, адрес электронной почты. Каждая информационная рассылка предоставляет Пользователю возможность отказаться от получения таких рассылок.</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8.7. </w:t>
      </w:r>
      <w:r>
        <w:rPr>
          <w:rFonts w:ascii="Times New Roman" w:hAnsi="Times New Roman" w:cs="Times New Roman" w:eastAsia="Times New Roman"/>
          <w:color w:val="auto"/>
          <w:spacing w:val="0"/>
          <w:position w:val="0"/>
          <w:sz w:val="22"/>
          <w:shd w:fill="auto" w:val="clear"/>
        </w:rPr>
        <w:t xml:space="preserve">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8.8. </w:t>
      </w:r>
      <w:r>
        <w:rPr>
          <w:rFonts w:ascii="Times New Roman" w:hAnsi="Times New Roman" w:cs="Times New Roman" w:eastAsia="Times New Roman"/>
          <w:color w:val="auto"/>
          <w:spacing w:val="0"/>
          <w:position w:val="0"/>
          <w:sz w:val="22"/>
          <w:shd w:fill="auto" w:val="clear"/>
        </w:rPr>
        <w:t xml:space="preserve">В отношении персональных данных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9. </w:t>
      </w:r>
      <w:r>
        <w:rPr>
          <w:rFonts w:ascii="Times New Roman" w:hAnsi="Times New Roman" w:cs="Times New Roman" w:eastAsia="Times New Roman"/>
          <w:b/>
          <w:color w:val="auto"/>
          <w:spacing w:val="0"/>
          <w:position w:val="0"/>
          <w:sz w:val="22"/>
          <w:shd w:fill="auto" w:val="clear"/>
        </w:rPr>
        <w:t xml:space="preserve">Меры, принимаемые Оператором для защиты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9.1. </w:t>
      </w:r>
      <w:r>
        <w:rPr>
          <w:rFonts w:ascii="Times New Roman" w:hAnsi="Times New Roman" w:cs="Times New Roman" w:eastAsia="Times New Roman"/>
          <w:color w:val="auto"/>
          <w:spacing w:val="0"/>
          <w:position w:val="0"/>
          <w:sz w:val="22"/>
          <w:shd w:fill="auto" w:val="clear"/>
        </w:rPr>
        <w:t xml:space="preserve">Оператор обязуется принимать необходимые и достаточные правовые, организационные и технические меры для защиты информации, предоставляемой Пользователями, от неправомерного или случайного доступа, изменения, извлечения, копирования, передачи, распространения, блокирования, удаления, уничтожения, а также от иных неправомерных или случайных действий с ней третьих лиц. Такие меры, в частности, включают:</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9.1.1. </w:t>
      </w:r>
      <w:r>
        <w:rPr>
          <w:rFonts w:ascii="Times New Roman" w:hAnsi="Times New Roman" w:cs="Times New Roman" w:eastAsia="Times New Roman"/>
          <w:color w:val="auto"/>
          <w:spacing w:val="0"/>
          <w:position w:val="0"/>
          <w:sz w:val="22"/>
          <w:shd w:fill="auto" w:val="clear"/>
        </w:rPr>
        <w:t xml:space="preserve">Необходимые и достаточные организационные и технические действия по обеспечению безопасности персональных данных при их обработке в информационных системах.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9.1.2. </w:t>
      </w:r>
      <w:r>
        <w:rPr>
          <w:rFonts w:ascii="Times New Roman" w:hAnsi="Times New Roman" w:cs="Times New Roman" w:eastAsia="Times New Roman"/>
          <w:color w:val="auto"/>
          <w:spacing w:val="0"/>
          <w:position w:val="0"/>
          <w:sz w:val="22"/>
          <w:shd w:fill="auto" w:val="clear"/>
        </w:rPr>
        <w:t xml:space="preserve">Контроль фактов несанкционированного доступа к персональным данным и принятие мер по недопущению подобных инцидентов в дальнейшем.</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9.1.3. </w:t>
      </w:r>
      <w:r>
        <w:rPr>
          <w:rFonts w:ascii="Times New Roman" w:hAnsi="Times New Roman" w:cs="Times New Roman" w:eastAsia="Times New Roman"/>
          <w:color w:val="auto"/>
          <w:spacing w:val="0"/>
          <w:position w:val="0"/>
          <w:sz w:val="22"/>
          <w:shd w:fill="auto" w:val="clear"/>
        </w:rPr>
        <w:t xml:space="preserve">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10. </w:t>
      </w:r>
      <w:r>
        <w:rPr>
          <w:rFonts w:ascii="Times New Roman" w:hAnsi="Times New Roman" w:cs="Times New Roman" w:eastAsia="Times New Roman"/>
          <w:b/>
          <w:color w:val="auto"/>
          <w:spacing w:val="0"/>
          <w:position w:val="0"/>
          <w:sz w:val="22"/>
          <w:shd w:fill="auto" w:val="clear"/>
        </w:rPr>
        <w:t xml:space="preserve">Ограничение ответственности Оператора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10.1. </w:t>
      </w:r>
      <w:r>
        <w:rPr>
          <w:rFonts w:ascii="Times New Roman" w:hAnsi="Times New Roman" w:cs="Times New Roman" w:eastAsia="Times New Roman"/>
          <w:color w:val="auto"/>
          <w:spacing w:val="0"/>
          <w:position w:val="0"/>
          <w:sz w:val="22"/>
          <w:shd w:fill="auto" w:val="clear"/>
        </w:rPr>
        <w:t xml:space="preserve">Оператор не несет ответственности за возможное нецелевое использование персональных данных и причинение какого-либо ущерба Пользователю, произошедшее вследствие: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10.1.1. </w:t>
      </w:r>
      <w:r>
        <w:rPr>
          <w:rFonts w:ascii="Times New Roman" w:hAnsi="Times New Roman" w:cs="Times New Roman" w:eastAsia="Times New Roman"/>
          <w:color w:val="auto"/>
          <w:spacing w:val="0"/>
          <w:position w:val="0"/>
          <w:sz w:val="22"/>
          <w:shd w:fill="auto" w:val="clear"/>
        </w:rPr>
        <w:t xml:space="preserve">Технических неполадок в программном обеспечении, технических средствах и сетях, находящихся вне контроля Оператора.</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10.1.2. </w:t>
      </w:r>
      <w:r>
        <w:rPr>
          <w:rFonts w:ascii="Times New Roman" w:hAnsi="Times New Roman" w:cs="Times New Roman" w:eastAsia="Times New Roman"/>
          <w:color w:val="auto"/>
          <w:spacing w:val="0"/>
          <w:position w:val="0"/>
          <w:sz w:val="22"/>
          <w:shd w:fill="auto" w:val="clear"/>
        </w:rPr>
        <w:t xml:space="preserve">Намеренного или ненамеренного использования Сайтов не по его прямому назначению третьими лицами.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10.1.3. </w:t>
      </w:r>
      <w:r>
        <w:rPr>
          <w:rFonts w:ascii="Times New Roman" w:hAnsi="Times New Roman" w:cs="Times New Roman" w:eastAsia="Times New Roman"/>
          <w:color w:val="auto"/>
          <w:spacing w:val="0"/>
          <w:position w:val="0"/>
          <w:sz w:val="22"/>
          <w:shd w:fill="auto" w:val="clear"/>
        </w:rPr>
        <w:t xml:space="preserve">Неправомерных действий третьих лиц по доступу к данным Сайтов, в том числе к персональным данным Пользователей.</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10.1.4. </w:t>
      </w:r>
      <w:r>
        <w:rPr>
          <w:rFonts w:ascii="Times New Roman" w:hAnsi="Times New Roman" w:cs="Times New Roman" w:eastAsia="Times New Roman"/>
          <w:color w:val="auto"/>
          <w:spacing w:val="0"/>
          <w:position w:val="0"/>
          <w:sz w:val="22"/>
          <w:shd w:fill="auto" w:val="clear"/>
        </w:rPr>
        <w:t xml:space="preserve">Разглашения персональных данных Пользователем, необеспечения конфиденциальности Пользователем, намеренной передачи паролей доступа третьим лицам, несанкционированного доступа третьих лиц к коммуникациям Пользователя.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10.2. </w:t>
      </w:r>
      <w:r>
        <w:rPr>
          <w:rFonts w:ascii="Times New Roman" w:hAnsi="Times New Roman" w:cs="Times New Roman" w:eastAsia="Times New Roman"/>
          <w:color w:val="auto"/>
          <w:spacing w:val="0"/>
          <w:position w:val="0"/>
          <w:sz w:val="22"/>
          <w:shd w:fill="auto" w:val="clear"/>
        </w:rPr>
        <w:t xml:space="preserve">Оператор не несет ответственность за порядок использования Персональных данных Пользователя третьими лицами, с которыми Пользователь взаимодействует в рамках использования Сайтов.</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10.3. </w:t>
      </w:r>
      <w:r>
        <w:rPr>
          <w:rFonts w:ascii="Times New Roman" w:hAnsi="Times New Roman" w:cs="Times New Roman" w:eastAsia="Times New Roman"/>
          <w:color w:val="auto"/>
          <w:spacing w:val="0"/>
          <w:position w:val="0"/>
          <w:sz w:val="22"/>
          <w:shd w:fill="auto" w:val="clear"/>
        </w:rPr>
        <w:t xml:space="preserve">Оператор не несет ответственности за возможное нецелевое использование персональных данных и причинение какого-либо ущерба Пользователю в случае, если персональные данные Пользователя стали публичным достоянием до момента предоставления Оператору согласия Пользователя на обработку персональных данных в соответствии с условиями настоящей Политики.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10.4. </w:t>
      </w:r>
      <w:r>
        <w:rPr>
          <w:rFonts w:ascii="Times New Roman" w:hAnsi="Times New Roman" w:cs="Times New Roman" w:eastAsia="Times New Roman"/>
          <w:color w:val="auto"/>
          <w:spacing w:val="0"/>
          <w:position w:val="0"/>
          <w:sz w:val="22"/>
          <w:shd w:fill="auto" w:val="clear"/>
        </w:rPr>
        <w:t xml:space="preserve">Оператор не несет ответственности за какую-либо информацию, размещенную Пользователем на Сайтах, включая, но не ограничиваясь, информацию, защищенную авторским правом.</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10.5. </w:t>
      </w:r>
      <w:r>
        <w:rPr>
          <w:rFonts w:ascii="Times New Roman" w:hAnsi="Times New Roman" w:cs="Times New Roman" w:eastAsia="Times New Roman"/>
          <w:color w:val="auto"/>
          <w:spacing w:val="0"/>
          <w:position w:val="0"/>
          <w:sz w:val="22"/>
          <w:shd w:fill="auto" w:val="clear"/>
        </w:rPr>
        <w:t xml:space="preserve">Оператор не осуществляет проверку наличия особого режима обработки персональных данных Пользователей. Если Пользователь является гражданином стран Европейского союза или гражданином иных государств, временно или постоянно проживающим на территории стран ЕС и получает доступ к Сайту из стран Европы, Оператор предпринимает все разумные меры для обеспечения соблюдения таких требований законодательства о защите персональных данных. Для этого Пользователь обязан уведомить Оператора о наличии особого режима защиты его персональных данных путем обращения по адресу электронной почты Оператора </w:t>
      </w:r>
      <w:hyperlink xmlns:r="http://schemas.openxmlformats.org/officeDocument/2006/relationships" r:id="docRId10">
        <w:r>
          <w:rPr>
            <w:rFonts w:ascii="Times New Roman" w:hAnsi="Times New Roman" w:cs="Times New Roman" w:eastAsia="Times New Roman"/>
            <w:color w:val="0563C1"/>
            <w:spacing w:val="0"/>
            <w:position w:val="0"/>
            <w:sz w:val="22"/>
            <w:u w:val="single"/>
            <w:shd w:fill="auto" w:val="clear"/>
          </w:rPr>
          <w:t xml:space="preserve">vb@laluna.pro</w:t>
        </w:r>
      </w:hyperlink>
      <w:r>
        <w:rPr>
          <w:rFonts w:ascii="Times New Roman" w:hAnsi="Times New Roman" w:cs="Times New Roman" w:eastAsia="Times New Roman"/>
          <w:color w:val="auto"/>
          <w:spacing w:val="0"/>
          <w:position w:val="0"/>
          <w:sz w:val="22"/>
          <w:shd w:fill="auto" w:val="clear"/>
        </w:rPr>
        <w:t xml:space="preserve">  .</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11. </w:t>
      </w:r>
      <w:r>
        <w:rPr>
          <w:rFonts w:ascii="Times New Roman" w:hAnsi="Times New Roman" w:cs="Times New Roman" w:eastAsia="Times New Roman"/>
          <w:b/>
          <w:color w:val="auto"/>
          <w:spacing w:val="0"/>
          <w:position w:val="0"/>
          <w:sz w:val="22"/>
          <w:shd w:fill="auto" w:val="clear"/>
        </w:rPr>
        <w:t xml:space="preserve">Права Пользователей</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 </w:t>
      </w:r>
      <w:r>
        <w:rPr>
          <w:rFonts w:ascii="Times New Roman" w:hAnsi="Times New Roman" w:cs="Times New Roman" w:eastAsia="Times New Roman"/>
          <w:color w:val="auto"/>
          <w:spacing w:val="0"/>
          <w:position w:val="0"/>
          <w:sz w:val="22"/>
          <w:shd w:fill="auto" w:val="clear"/>
        </w:rPr>
        <w:t xml:space="preserve">Пользователь вправе: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11.1.1. </w:t>
      </w:r>
      <w:r>
        <w:rPr>
          <w:rFonts w:ascii="Times New Roman" w:hAnsi="Times New Roman" w:cs="Times New Roman" w:eastAsia="Times New Roman"/>
          <w:color w:val="auto"/>
          <w:spacing w:val="0"/>
          <w:position w:val="0"/>
          <w:sz w:val="22"/>
          <w:shd w:fill="auto" w:val="clear"/>
        </w:rPr>
        <w:t xml:space="preserve">По своему усмотрению предоставлять Оператору персональные данные для их обработки на условиях, указанных в настоящей Политике.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11.1.2. </w:t>
      </w:r>
      <w:r>
        <w:rPr>
          <w:rFonts w:ascii="Times New Roman" w:hAnsi="Times New Roman" w:cs="Times New Roman" w:eastAsia="Times New Roman"/>
          <w:color w:val="auto"/>
          <w:spacing w:val="0"/>
          <w:position w:val="0"/>
          <w:sz w:val="22"/>
          <w:shd w:fill="auto" w:val="clear"/>
        </w:rPr>
        <w:t xml:space="preserve">Самостоятельно вносить изменения и исправления в свои персональные данные в соответствующем разделе Личного Кабинета при условии, что такие изменения и исправления содержат актуальную и достоверную информацию.</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11.1.3. </w:t>
      </w:r>
      <w:r>
        <w:rPr>
          <w:rFonts w:ascii="Times New Roman" w:hAnsi="Times New Roman" w:cs="Times New Roman" w:eastAsia="Times New Roman"/>
          <w:color w:val="auto"/>
          <w:spacing w:val="0"/>
          <w:position w:val="0"/>
          <w:sz w:val="22"/>
          <w:shd w:fill="auto" w:val="clear"/>
        </w:rPr>
        <w:t xml:space="preserve">Удалять персональные данные путем редактирования соответствующего раздела в Личном Кабинете.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11.1.4. </w:t>
      </w:r>
      <w:r>
        <w:rPr>
          <w:rFonts w:ascii="Times New Roman" w:hAnsi="Times New Roman" w:cs="Times New Roman" w:eastAsia="Times New Roman"/>
          <w:color w:val="auto"/>
          <w:spacing w:val="0"/>
          <w:position w:val="0"/>
          <w:sz w:val="22"/>
          <w:shd w:fill="auto" w:val="clear"/>
        </w:rPr>
        <w:t xml:space="preserve">Обращаться к Оператору с требованиями, в том числе об уточнении персональных данных, о блокировке или уничтожении персональных данных, если таковые данные являются неполными, устаревшими, недостоверными, незаконно полученными или не являются необходимыми для заявленной цели обработки. Требования предъявляется в порядке, предусмотренном разделом12 настоящей Политики.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11.1.5. </w:t>
      </w:r>
      <w:r>
        <w:rPr>
          <w:rFonts w:ascii="Times New Roman" w:hAnsi="Times New Roman" w:cs="Times New Roman" w:eastAsia="Times New Roman"/>
          <w:color w:val="auto"/>
          <w:spacing w:val="0"/>
          <w:position w:val="0"/>
          <w:sz w:val="22"/>
          <w:shd w:fill="auto" w:val="clear"/>
        </w:rPr>
        <w:t xml:space="preserve">На основании запроса получать от Оператора информацию, касающуюся обработки его персональных данных и предусмотренную п. 7 ст. 14 Закона от 27.07.2006 </w:t>
      </w:r>
      <w:r>
        <w:rPr>
          <w:rFonts w:ascii="Segoe UI Symbol" w:hAnsi="Segoe UI Symbol" w:cs="Segoe UI Symbol" w:eastAsia="Segoe UI Symbol"/>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152-</w:t>
      </w:r>
      <w:r>
        <w:rPr>
          <w:rFonts w:ascii="Times New Roman" w:hAnsi="Times New Roman" w:cs="Times New Roman" w:eastAsia="Times New Roman"/>
          <w:color w:val="auto"/>
          <w:spacing w:val="0"/>
          <w:position w:val="0"/>
          <w:sz w:val="22"/>
          <w:shd w:fill="auto" w:val="clear"/>
        </w:rPr>
        <w:t xml:space="preserve">ФЗ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О персональных данных</w:t>
      </w:r>
      <w:r>
        <w:rPr>
          <w:rFonts w:ascii="Times New Roman" w:hAnsi="Times New Roman" w:cs="Times New Roman" w:eastAsia="Times New Roman"/>
          <w:color w:val="auto"/>
          <w:spacing w:val="0"/>
          <w:position w:val="0"/>
          <w:sz w:val="22"/>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11.1.6. </w:t>
      </w:r>
      <w:r>
        <w:rPr>
          <w:rFonts w:ascii="Times New Roman" w:hAnsi="Times New Roman" w:cs="Times New Roman" w:eastAsia="Times New Roman"/>
          <w:color w:val="auto"/>
          <w:spacing w:val="0"/>
          <w:position w:val="0"/>
          <w:sz w:val="22"/>
          <w:shd w:fill="auto" w:val="clear"/>
        </w:rPr>
        <w:t xml:space="preserve">В рамках процессов обработки персональных данных, подпадающих под действие GDPR, Пользователь имеет право обращаться к Оператору с требованием о выгрузке своих персональных данных с целью переноса их в информационные системы других контролеров данных (в терминах п. 7 ст. 4 GDPR).</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12. </w:t>
      </w:r>
      <w:r>
        <w:rPr>
          <w:rFonts w:ascii="Times New Roman" w:hAnsi="Times New Roman" w:cs="Times New Roman" w:eastAsia="Times New Roman"/>
          <w:b/>
          <w:color w:val="auto"/>
          <w:spacing w:val="0"/>
          <w:position w:val="0"/>
          <w:sz w:val="22"/>
          <w:shd w:fill="auto" w:val="clear"/>
        </w:rPr>
        <w:t xml:space="preserve">Обращения Пользователей</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12.1. </w:t>
      </w:r>
      <w:r>
        <w:rPr>
          <w:rFonts w:ascii="Times New Roman" w:hAnsi="Times New Roman" w:cs="Times New Roman" w:eastAsia="Times New Roman"/>
          <w:color w:val="auto"/>
          <w:spacing w:val="0"/>
          <w:position w:val="0"/>
          <w:sz w:val="22"/>
          <w:shd w:fill="auto" w:val="clear"/>
        </w:rPr>
        <w:t xml:space="preserve">Пользователь вправе направлять Оператору свои запросы и требования (далее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Обращение), в том числе относительно использования его персональных данных, а также отзыва согласия на обработку персональных данных и согласия на обработку персональных данных, разрешенных субъектом персональных данных для распространения. Обращение может быть направлено следующими способами: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12.1.1. </w:t>
      </w:r>
      <w:r>
        <w:rPr>
          <w:rFonts w:ascii="Times New Roman" w:hAnsi="Times New Roman" w:cs="Times New Roman" w:eastAsia="Times New Roman"/>
          <w:color w:val="auto"/>
          <w:spacing w:val="0"/>
          <w:position w:val="0"/>
          <w:sz w:val="22"/>
          <w:shd w:fill="auto" w:val="clear"/>
        </w:rPr>
        <w:t xml:space="preserve">В письменной форме по адресу Оператора (раздел 14 Политики).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12.1.2. </w:t>
      </w:r>
      <w:r>
        <w:rPr>
          <w:rFonts w:ascii="Times New Roman" w:hAnsi="Times New Roman" w:cs="Times New Roman" w:eastAsia="Times New Roman"/>
          <w:color w:val="auto"/>
          <w:spacing w:val="0"/>
          <w:position w:val="0"/>
          <w:sz w:val="22"/>
          <w:shd w:fill="auto" w:val="clear"/>
        </w:rPr>
        <w:t xml:space="preserve">В форме электронного документа (скан-, фотокопия документа). Документ должен быть направлен с адреса электронной почты Пользователя, указанного им при регистрации на Сайте или в договоре в качестве уполномоченного адреса электронной почты, по адресу электронной почты Оператора: </w:t>
      </w:r>
      <w:hyperlink xmlns:r="http://schemas.openxmlformats.org/officeDocument/2006/relationships" r:id="docRId11">
        <w:r>
          <w:rPr>
            <w:rFonts w:ascii="Times New Roman" w:hAnsi="Times New Roman" w:cs="Times New Roman" w:eastAsia="Times New Roman"/>
            <w:color w:val="0563C1"/>
            <w:spacing w:val="0"/>
            <w:position w:val="0"/>
            <w:sz w:val="22"/>
            <w:u w:val="single"/>
            <w:shd w:fill="auto" w:val="clear"/>
          </w:rPr>
          <w:t xml:space="preserve">vb@laluna.pro</w:t>
        </w:r>
      </w:hyperlink>
      <w:r>
        <w:rPr>
          <w:rFonts w:ascii="Times New Roman" w:hAnsi="Times New Roman" w:cs="Times New Roman" w:eastAsia="Times New Roman"/>
          <w:color w:val="auto"/>
          <w:spacing w:val="0"/>
          <w:position w:val="0"/>
          <w:sz w:val="22"/>
          <w:shd w:fill="auto" w:val="clear"/>
        </w:rPr>
        <w:t xml:space="preserve">.</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12.2. </w:t>
      </w:r>
      <w:r>
        <w:rPr>
          <w:rFonts w:ascii="Times New Roman" w:hAnsi="Times New Roman" w:cs="Times New Roman" w:eastAsia="Times New Roman"/>
          <w:color w:val="auto"/>
          <w:spacing w:val="0"/>
          <w:position w:val="0"/>
          <w:sz w:val="22"/>
          <w:shd w:fill="auto" w:val="clear"/>
        </w:rPr>
        <w:t xml:space="preserve">Направляемое Пользователем Обращение, должно содержать следующую информацию:</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12.2.1. </w:t>
      </w:r>
      <w:r>
        <w:rPr>
          <w:rFonts w:ascii="Times New Roman" w:hAnsi="Times New Roman" w:cs="Times New Roman" w:eastAsia="Times New Roman"/>
          <w:color w:val="auto"/>
          <w:spacing w:val="0"/>
          <w:position w:val="0"/>
          <w:sz w:val="22"/>
          <w:shd w:fill="auto" w:val="clear"/>
        </w:rPr>
        <w:t xml:space="preserve">Фамилию, имя, отчество (при наличии) Пользователя.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12.2.2. </w:t>
      </w:r>
      <w:r>
        <w:rPr>
          <w:rFonts w:ascii="Times New Roman" w:hAnsi="Times New Roman" w:cs="Times New Roman" w:eastAsia="Times New Roman"/>
          <w:color w:val="auto"/>
          <w:spacing w:val="0"/>
          <w:position w:val="0"/>
          <w:sz w:val="22"/>
          <w:shd w:fill="auto" w:val="clear"/>
        </w:rPr>
        <w:t xml:space="preserve">Сведения, подтверждающие участие Пользователя в отношениях с Оператором (например, логин и пароль Пользователя в Личном Кабинете).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12.2.3. </w:t>
      </w:r>
      <w:r>
        <w:rPr>
          <w:rFonts w:ascii="Times New Roman" w:hAnsi="Times New Roman" w:cs="Times New Roman" w:eastAsia="Times New Roman"/>
          <w:color w:val="auto"/>
          <w:spacing w:val="0"/>
          <w:position w:val="0"/>
          <w:sz w:val="22"/>
          <w:shd w:fill="auto" w:val="clear"/>
        </w:rPr>
        <w:t xml:space="preserve">Суть Обращения.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12.2.4. </w:t>
      </w:r>
      <w:r>
        <w:rPr>
          <w:rFonts w:ascii="Times New Roman" w:hAnsi="Times New Roman" w:cs="Times New Roman" w:eastAsia="Times New Roman"/>
          <w:color w:val="auto"/>
          <w:spacing w:val="0"/>
          <w:position w:val="0"/>
          <w:sz w:val="22"/>
          <w:shd w:fill="auto" w:val="clear"/>
        </w:rPr>
        <w:t xml:space="preserve">Подпись Пользователя или его законного представителя.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12.3. </w:t>
      </w:r>
      <w:r>
        <w:rPr>
          <w:rFonts w:ascii="Times New Roman" w:hAnsi="Times New Roman" w:cs="Times New Roman" w:eastAsia="Times New Roman"/>
          <w:color w:val="auto"/>
          <w:spacing w:val="0"/>
          <w:position w:val="0"/>
          <w:sz w:val="22"/>
          <w:shd w:fill="auto" w:val="clear"/>
        </w:rPr>
        <w:t xml:space="preserve">Оператор рассматривает Обращение Пользователя в следующем порядке:</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12.3.1. </w:t>
      </w:r>
      <w:r>
        <w:rPr>
          <w:rFonts w:ascii="Times New Roman" w:hAnsi="Times New Roman" w:cs="Times New Roman" w:eastAsia="Times New Roman"/>
          <w:color w:val="auto"/>
          <w:spacing w:val="0"/>
          <w:position w:val="0"/>
          <w:sz w:val="22"/>
          <w:shd w:fill="auto" w:val="clear"/>
        </w:rPr>
        <w:t xml:space="preserve">Обращение регистрируется средствами автоматизированных систем.</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12.3.2. </w:t>
      </w:r>
      <w:r>
        <w:rPr>
          <w:rFonts w:ascii="Times New Roman" w:hAnsi="Times New Roman" w:cs="Times New Roman" w:eastAsia="Times New Roman"/>
          <w:color w:val="auto"/>
          <w:spacing w:val="0"/>
          <w:position w:val="0"/>
          <w:sz w:val="22"/>
          <w:shd w:fill="auto" w:val="clear"/>
        </w:rPr>
        <w:t xml:space="preserve">Проверяется наличие всех обязательных реквизитов Обращения.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12.3.3. </w:t>
      </w:r>
      <w:r>
        <w:rPr>
          <w:rFonts w:ascii="Times New Roman" w:hAnsi="Times New Roman" w:cs="Times New Roman" w:eastAsia="Times New Roman"/>
          <w:color w:val="auto"/>
          <w:spacing w:val="0"/>
          <w:position w:val="0"/>
          <w:sz w:val="22"/>
          <w:shd w:fill="auto" w:val="clear"/>
        </w:rPr>
        <w:t xml:space="preserve">Проверяется обоснованность Обращения.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12.3.4. </w:t>
      </w:r>
      <w:r>
        <w:rPr>
          <w:rFonts w:ascii="Times New Roman" w:hAnsi="Times New Roman" w:cs="Times New Roman" w:eastAsia="Times New Roman"/>
          <w:color w:val="auto"/>
          <w:spacing w:val="0"/>
          <w:position w:val="0"/>
          <w:sz w:val="22"/>
          <w:shd w:fill="auto" w:val="clear"/>
        </w:rPr>
        <w:t xml:space="preserve">Предоставляется ответ на Обращение. В зависимости от сути Обращения ответ на него должен содержать:</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12.3.4.1. </w:t>
      </w:r>
      <w:r>
        <w:rPr>
          <w:rFonts w:ascii="Times New Roman" w:hAnsi="Times New Roman" w:cs="Times New Roman" w:eastAsia="Times New Roman"/>
          <w:color w:val="auto"/>
          <w:spacing w:val="0"/>
          <w:position w:val="0"/>
          <w:sz w:val="22"/>
          <w:shd w:fill="auto" w:val="clear"/>
        </w:rPr>
        <w:t xml:space="preserve">Запрашиваемую Пользователем информацию об обрабатываемых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12.3.4.2. </w:t>
      </w:r>
      <w:r>
        <w:rPr>
          <w:rFonts w:ascii="Times New Roman" w:hAnsi="Times New Roman" w:cs="Times New Roman" w:eastAsia="Times New Roman"/>
          <w:color w:val="auto"/>
          <w:spacing w:val="0"/>
          <w:position w:val="0"/>
          <w:sz w:val="22"/>
          <w:shd w:fill="auto" w:val="clear"/>
        </w:rPr>
        <w:t xml:space="preserve">Мотивированный отказ в предоставлении запрашиваемой информации об обрабатываемых персональных данных.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12.3.4.3. </w:t>
      </w:r>
      <w:r>
        <w:rPr>
          <w:rFonts w:ascii="Times New Roman" w:hAnsi="Times New Roman" w:cs="Times New Roman" w:eastAsia="Times New Roman"/>
          <w:color w:val="auto"/>
          <w:spacing w:val="0"/>
          <w:position w:val="0"/>
          <w:sz w:val="22"/>
          <w:shd w:fill="auto" w:val="clear"/>
        </w:rPr>
        <w:t xml:space="preserve">Уведомление о действиях, совершаемых с персональными данными Пользователя по его Обращению.</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12.4. </w:t>
      </w:r>
      <w:r>
        <w:rPr>
          <w:rFonts w:ascii="Times New Roman" w:hAnsi="Times New Roman" w:cs="Times New Roman" w:eastAsia="Times New Roman"/>
          <w:color w:val="auto"/>
          <w:spacing w:val="0"/>
          <w:position w:val="0"/>
          <w:sz w:val="22"/>
          <w:shd w:fill="auto" w:val="clear"/>
        </w:rPr>
        <w:t xml:space="preserve">Ответ на Обращение направляется в форме, соответствующей форме Обращения Пользователя, если о предоставлении Ответа на Обращение в иной форме не указано в самом Обращении (п. 12.1 Политики).</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13. </w:t>
      </w:r>
      <w:r>
        <w:rPr>
          <w:rFonts w:ascii="Times New Roman" w:hAnsi="Times New Roman" w:cs="Times New Roman" w:eastAsia="Times New Roman"/>
          <w:b/>
          <w:color w:val="auto"/>
          <w:spacing w:val="0"/>
          <w:position w:val="0"/>
          <w:sz w:val="22"/>
          <w:shd w:fill="auto" w:val="clear"/>
        </w:rPr>
        <w:t xml:space="preserve">Ответственность Пользователей</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13.1. </w:t>
      </w:r>
      <w:r>
        <w:rPr>
          <w:rFonts w:ascii="Times New Roman" w:hAnsi="Times New Roman" w:cs="Times New Roman" w:eastAsia="Times New Roman"/>
          <w:color w:val="auto"/>
          <w:spacing w:val="0"/>
          <w:position w:val="0"/>
          <w:sz w:val="22"/>
          <w:shd w:fill="auto" w:val="clear"/>
        </w:rPr>
        <w:t xml:space="preserve">Пользователь несет полную ответственность за соблюдение требований законодательства РФ, в том числе законов о рекламе, о защите авторских и смежных прав, об охране товарных знаков и знаков обслуживания, но не ограничиваясь перечисленным, включая полную ответственность за содержание и форму информации, размещаемой Пользователем на Сайтах.</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13.2. </w:t>
      </w:r>
      <w:r>
        <w:rPr>
          <w:rFonts w:ascii="Times New Roman" w:hAnsi="Times New Roman" w:cs="Times New Roman" w:eastAsia="Times New Roman"/>
          <w:color w:val="auto"/>
          <w:spacing w:val="0"/>
          <w:position w:val="0"/>
          <w:sz w:val="22"/>
          <w:shd w:fill="auto" w:val="clear"/>
        </w:rPr>
        <w:t xml:space="preserve">Пользователь признает, что ответственность за любую информацию (в том числе, но не ограничиваясь: файлы с данными, тексты и т. д.), к которой он может иметь доступ на Сайтах, несет лицо, предоставившее такую информацию.</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13.3. </w:t>
      </w:r>
      <w:r>
        <w:rPr>
          <w:rFonts w:ascii="Times New Roman" w:hAnsi="Times New Roman" w:cs="Times New Roman" w:eastAsia="Times New Roman"/>
          <w:color w:val="auto"/>
          <w:spacing w:val="0"/>
          <w:position w:val="0"/>
          <w:sz w:val="22"/>
          <w:shd w:fill="auto" w:val="clear"/>
        </w:rPr>
        <w:t xml:space="preserve">Пользователь соглашается, что информация, доступная на Сайтах, может являться объектом интеллектуальной собственности, права на которую защищены и могут принадлежать другим Пользователям, партнерам или рекламодателям, которые размещают такую информацию Сайтах. Пользователь не вправе вносить изменения, передавать в аренду, передавать на условиях займа, продавать, распространять или создавать производные работы на основе такой информации за исключением случаев, когда таковые действия письменно разрешены владельцами интеллектуальной собственности в соответствии с условиями отдельного соглашения.</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13.4. </w:t>
      </w:r>
      <w:r>
        <w:rPr>
          <w:rFonts w:ascii="Times New Roman" w:hAnsi="Times New Roman" w:cs="Times New Roman" w:eastAsia="Times New Roman"/>
          <w:color w:val="auto"/>
          <w:spacing w:val="0"/>
          <w:position w:val="0"/>
          <w:sz w:val="22"/>
          <w:shd w:fill="auto" w:val="clear"/>
        </w:rPr>
        <w:t xml:space="preserve">Пользователь вправе распространять публичные текстовые материалы (статьи, публикации), находящиеся в свободном доступе на Сайтах и не являющиеся объектами интеллектуальной собственности, при условии, что при распространении Пользователь укажет ссылку на Сайт, а также фамилию, имя или псевдоним автора распространяемого текстового материала.</w:t>
      </w:r>
    </w:p>
    <w:p>
      <w:pPr>
        <w:spacing w:before="0" w:after="200" w:line="240"/>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14. </w:t>
      </w:r>
      <w:r>
        <w:rPr>
          <w:rFonts w:ascii="Times New Roman" w:hAnsi="Times New Roman" w:cs="Times New Roman" w:eastAsia="Times New Roman"/>
          <w:b/>
          <w:color w:val="auto"/>
          <w:spacing w:val="0"/>
          <w:position w:val="0"/>
          <w:sz w:val="22"/>
          <w:shd w:fill="auto" w:val="clear"/>
        </w:rPr>
        <w:t xml:space="preserve">Изменение Политики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14.1. </w:t>
      </w:r>
      <w:r>
        <w:rPr>
          <w:rFonts w:ascii="Times New Roman" w:hAnsi="Times New Roman" w:cs="Times New Roman" w:eastAsia="Times New Roman"/>
          <w:color w:val="auto"/>
          <w:spacing w:val="0"/>
          <w:position w:val="0"/>
          <w:sz w:val="22"/>
          <w:shd w:fill="auto" w:val="clear"/>
        </w:rPr>
        <w:t xml:space="preserve">Оператор оставляет за собой право вносить изменения в настоящую Политику. На Пользователе лежит обязанность при каждом использовании Сайта знакомиться с текстом Политики.</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14.2. </w:t>
      </w:r>
      <w:r>
        <w:rPr>
          <w:rFonts w:ascii="Times New Roman" w:hAnsi="Times New Roman" w:cs="Times New Roman" w:eastAsia="Times New Roman"/>
          <w:color w:val="auto"/>
          <w:spacing w:val="0"/>
          <w:position w:val="0"/>
          <w:sz w:val="22"/>
          <w:shd w:fill="auto" w:val="clear"/>
        </w:rPr>
        <w:t xml:space="preserve">Новая редакция Политики вступает в силу с момента ее размещения в соответствующем разделе Сайта. Продолжение пользования Сайтом или его сервисами после публикации новой редакции Политики означает принятие Политики и ее условий Пользователем. В случае несогласия с условиями Политики Пользователь должен незамедлительно прекратить использование Сайта и его сервисов.</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14.3. </w:t>
      </w:r>
      <w:r>
        <w:rPr>
          <w:rFonts w:ascii="Times New Roman" w:hAnsi="Times New Roman" w:cs="Times New Roman" w:eastAsia="Times New Roman"/>
          <w:color w:val="auto"/>
          <w:spacing w:val="0"/>
          <w:position w:val="0"/>
          <w:sz w:val="22"/>
          <w:shd w:fill="auto" w:val="clear"/>
        </w:rPr>
        <w:t xml:space="preserve">Все предложения или вопросы по настоящей Политике в отношении обработки персональных данных следует направлять на адрес электронной почты Оператора </w:t>
      </w:r>
      <w:hyperlink xmlns:r="http://schemas.openxmlformats.org/officeDocument/2006/relationships" r:id="docRId12">
        <w:r>
          <w:rPr>
            <w:rFonts w:ascii="Times New Roman" w:hAnsi="Times New Roman" w:cs="Times New Roman" w:eastAsia="Times New Roman"/>
            <w:color w:val="0563C1"/>
            <w:spacing w:val="0"/>
            <w:position w:val="0"/>
            <w:sz w:val="22"/>
            <w:u w:val="single"/>
            <w:shd w:fill="auto" w:val="clear"/>
          </w:rPr>
          <w:t xml:space="preserve">vb@laluna.pro</w:t>
        </w:r>
      </w:hyperlink>
      <w:r>
        <w:rPr>
          <w:rFonts w:ascii="Times New Roman" w:hAnsi="Times New Roman" w:cs="Times New Roman" w:eastAsia="Times New Roman"/>
          <w:color w:val="0563C1"/>
          <w:spacing w:val="0"/>
          <w:position w:val="0"/>
          <w:sz w:val="22"/>
          <w:u w:val="single"/>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Индивидуальный предприниматель: </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Боев Владислава Владимировича</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ИНН 780157821982;</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ОГРНИП 319784700344504</w:t>
      </w:r>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hyperlink xmlns:r="http://schemas.openxmlformats.org/officeDocument/2006/relationships" r:id="docRId13">
        <w:r>
          <w:rPr>
            <w:rFonts w:ascii="Times New Roman" w:hAnsi="Times New Roman" w:cs="Times New Roman" w:eastAsia="Times New Roman"/>
            <w:color w:val="0563C1"/>
            <w:spacing w:val="0"/>
            <w:position w:val="0"/>
            <w:sz w:val="22"/>
            <w:u w:val="single"/>
            <w:shd w:fill="auto" w:val="clear"/>
          </w:rPr>
          <w:t xml:space="preserve">vb@laluna.pro</w:t>
        </w:r>
      </w:hyperlink>
      <w:r>
        <w:rPr>
          <w:rFonts w:ascii="Times New Roman" w:hAnsi="Times New Roman" w:cs="Times New Roman" w:eastAsia="Times New Roman"/>
          <w:color w:val="000000"/>
          <w:spacing w:val="0"/>
          <w:position w:val="0"/>
          <w:sz w:val="22"/>
          <w:shd w:fill="auto" w:val="clear"/>
        </w:rPr>
        <w:t xml:space="preserve"> </w:t>
      </w:r>
    </w:p>
    <w:p>
      <w:pPr>
        <w:spacing w:before="0" w:after="200" w:line="276"/>
        <w:ind w:right="0" w:left="0" w:firstLine="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4">
        <w:r>
          <w:rPr>
            <w:rFonts w:ascii="Times New Roman" w:hAnsi="Times New Roman" w:cs="Times New Roman" w:eastAsia="Times New Roman"/>
            <w:color w:val="0000FF"/>
            <w:spacing w:val="0"/>
            <w:position w:val="0"/>
            <w:sz w:val="22"/>
            <w:u w:val="single"/>
            <w:shd w:fill="auto" w:val="clear"/>
          </w:rPr>
          <w:t xml:space="preserve">tel:+34662294351</w:t>
        </w:r>
      </w:hyperlink>
    </w:p>
    <w:p>
      <w:pPr>
        <w:spacing w:before="0" w:after="200" w:line="276"/>
        <w:ind w:right="0" w:left="0"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Ответственный за обработку персональных данных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Индивидуальный предприниматель Боев Владислав Владимирович.</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120" w:line="240"/>
        <w:ind w:right="0" w:left="495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Приложение </w:t>
      </w:r>
      <w:r>
        <w:rPr>
          <w:rFonts w:ascii="Segoe UI Symbol" w:hAnsi="Segoe UI Symbol" w:cs="Segoe UI Symbol" w:eastAsia="Segoe UI Symbol"/>
          <w:b/>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 1</w:t>
      </w:r>
    </w:p>
    <w:p>
      <w:pPr>
        <w:spacing w:before="0" w:after="120" w:line="240"/>
        <w:ind w:right="0" w:left="495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к Политике (форма)</w:t>
      </w:r>
    </w:p>
    <w:p>
      <w:pPr>
        <w:spacing w:before="0" w:after="0" w:line="240"/>
        <w:ind w:right="0" w:left="4956" w:firstLine="0"/>
        <w:jc w:val="both"/>
        <w:rPr>
          <w:rFonts w:ascii="Times New Roman" w:hAnsi="Times New Roman" w:cs="Times New Roman" w:eastAsia="Times New Roman"/>
          <w:color w:val="auto"/>
          <w:spacing w:val="0"/>
          <w:position w:val="0"/>
          <w:sz w:val="22"/>
          <w:shd w:fill="auto" w:val="clear"/>
        </w:rPr>
      </w:pPr>
    </w:p>
    <w:p>
      <w:pPr>
        <w:spacing w:before="0" w:after="120" w:line="240"/>
        <w:ind w:right="0" w:left="495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от_____________________________________</w:t>
      </w:r>
    </w:p>
    <w:p>
      <w:pPr>
        <w:spacing w:before="0" w:after="120" w:line="240"/>
        <w:ind w:right="0" w:left="495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паспорт серии ___________ </w:t>
      </w:r>
      <w:r>
        <w:rPr>
          <w:rFonts w:ascii="Segoe UI Symbol" w:hAnsi="Segoe UI Symbol" w:cs="Segoe UI Symbol" w:eastAsia="Segoe UI Symbol"/>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_____________</w:t>
      </w:r>
    </w:p>
    <w:p>
      <w:pPr>
        <w:spacing w:before="0" w:after="120" w:line="240"/>
        <w:ind w:right="0" w:left="495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выдан _________________________________</w:t>
      </w:r>
    </w:p>
    <w:p>
      <w:pPr>
        <w:spacing w:before="0" w:after="120" w:line="240"/>
        <w:ind w:right="0" w:left="495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_______________________________________</w:t>
      </w:r>
    </w:p>
    <w:p>
      <w:pPr>
        <w:spacing w:before="0" w:after="120" w:line="240"/>
        <w:ind w:right="0" w:left="495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код подразделения _______________________</w:t>
      </w:r>
    </w:p>
    <w:p>
      <w:pPr>
        <w:spacing w:before="0" w:after="120" w:line="240"/>
        <w:ind w:right="0" w:left="495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адрес:__________________________________</w:t>
      </w:r>
    </w:p>
    <w:p>
      <w:pPr>
        <w:spacing w:before="0" w:after="120" w:line="240"/>
        <w:ind w:right="0" w:left="495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e-mail: _________________________________</w:t>
      </w:r>
    </w:p>
    <w:p>
      <w:pPr>
        <w:spacing w:before="0" w:after="120" w:line="240"/>
        <w:ind w:right="0" w:left="4956"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тел:____________________________________</w:t>
      </w:r>
    </w:p>
    <w:p>
      <w:pPr>
        <w:spacing w:before="0" w:after="0" w:line="240"/>
        <w:ind w:right="0" w:left="4956"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4956"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Индивидуальному предпринимателю: </w:t>
      </w:r>
    </w:p>
    <w:p>
      <w:pPr>
        <w:spacing w:before="0" w:after="200" w:line="276"/>
        <w:ind w:right="0" w:left="4956"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Боеву Владиславу Владимировичу</w:t>
      </w:r>
    </w:p>
    <w:p>
      <w:pPr>
        <w:spacing w:before="0" w:after="200" w:line="276"/>
        <w:ind w:right="0" w:left="4956"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ИНН 780157821982;</w:t>
      </w:r>
    </w:p>
    <w:p>
      <w:pPr>
        <w:spacing w:before="0" w:after="200" w:line="276"/>
        <w:ind w:right="0" w:left="4956"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ОГРНИП 319784700344504</w:t>
      </w:r>
    </w:p>
    <w:p>
      <w:pPr>
        <w:spacing w:before="0" w:after="200" w:line="276"/>
        <w:ind w:right="0" w:left="4956" w:firstLine="0"/>
        <w:jc w:val="both"/>
        <w:rPr>
          <w:rFonts w:ascii="Times New Roman" w:hAnsi="Times New Roman" w:cs="Times New Roman" w:eastAsia="Times New Roman"/>
          <w:color w:val="000000"/>
          <w:spacing w:val="0"/>
          <w:position w:val="0"/>
          <w:sz w:val="22"/>
          <w:shd w:fill="auto" w:val="clear"/>
        </w:rPr>
      </w:pPr>
      <w:hyperlink xmlns:r="http://schemas.openxmlformats.org/officeDocument/2006/relationships" r:id="docRId15">
        <w:r>
          <w:rPr>
            <w:rFonts w:ascii="Times New Roman" w:hAnsi="Times New Roman" w:cs="Times New Roman" w:eastAsia="Times New Roman"/>
            <w:color w:val="0563C1"/>
            <w:spacing w:val="0"/>
            <w:position w:val="0"/>
            <w:sz w:val="22"/>
            <w:u w:val="single"/>
            <w:shd w:fill="auto" w:val="clear"/>
          </w:rPr>
          <w:t xml:space="preserve">vb@laluna.pro</w:t>
        </w:r>
      </w:hyperlink>
      <w:r>
        <w:rPr>
          <w:rFonts w:ascii="Times New Roman" w:hAnsi="Times New Roman" w:cs="Times New Roman" w:eastAsia="Times New Roman"/>
          <w:color w:val="000000"/>
          <w:spacing w:val="0"/>
          <w:position w:val="0"/>
          <w:sz w:val="22"/>
          <w:shd w:fill="auto" w:val="clear"/>
        </w:rPr>
        <w:t xml:space="preserve"> </w:t>
      </w:r>
    </w:p>
    <w:p>
      <w:pPr>
        <w:spacing w:before="0" w:after="200" w:line="276"/>
        <w:ind w:right="0" w:left="4956" w:firstLine="0"/>
        <w:jc w:val="both"/>
        <w:rPr>
          <w:rFonts w:ascii="Times New Roman" w:hAnsi="Times New Roman" w:cs="Times New Roman" w:eastAsia="Times New Roman"/>
          <w:color w:val="auto"/>
          <w:spacing w:val="0"/>
          <w:position w:val="0"/>
          <w:sz w:val="22"/>
          <w:shd w:fill="auto" w:val="clear"/>
        </w:rPr>
      </w:pPr>
      <w:hyperlink xmlns:r="http://schemas.openxmlformats.org/officeDocument/2006/relationships" r:id="docRId16">
        <w:r>
          <w:rPr>
            <w:rFonts w:ascii="Times New Roman" w:hAnsi="Times New Roman" w:cs="Times New Roman" w:eastAsia="Times New Roman"/>
            <w:color w:val="0000FF"/>
            <w:spacing w:val="0"/>
            <w:position w:val="0"/>
            <w:sz w:val="22"/>
            <w:u w:val="single"/>
            <w:shd w:fill="auto" w:val="clear"/>
          </w:rPr>
          <w:t xml:space="preserve">tel:+34662294351</w:t>
        </w:r>
      </w:hyperlink>
    </w:p>
    <w:p>
      <w:pPr>
        <w:spacing w:before="0" w:after="120" w:line="240"/>
        <w:ind w:right="0" w:left="0" w:firstLine="0"/>
        <w:jc w:val="both"/>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2"/>
          <w:shd w:fill="auto" w:val="clear"/>
        </w:rPr>
      </w:pPr>
    </w:p>
    <w:p>
      <w:pPr>
        <w:spacing w:before="0" w:after="120" w:line="240"/>
        <w:ind w:right="0" w:left="0" w:firstLine="0"/>
        <w:jc w:val="center"/>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Уведомление об  одностороннем отказе от исполнения Договора</w:t>
      </w:r>
    </w:p>
    <w:p>
      <w:pPr>
        <w:spacing w:before="0" w:after="12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12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__ __ 20__</w:t>
      </w:r>
      <w:r>
        <w:rPr>
          <w:rFonts w:ascii="Times New Roman" w:hAnsi="Times New Roman" w:cs="Times New Roman" w:eastAsia="Times New Roman"/>
          <w:color w:val="000000"/>
          <w:spacing w:val="0"/>
          <w:position w:val="0"/>
          <w:sz w:val="22"/>
          <w:shd w:fill="auto" w:val="clear"/>
        </w:rPr>
        <w:t xml:space="preserve">г. мною было дано согласие на обработку персональных данных.</w:t>
      </w:r>
    </w:p>
    <w:p>
      <w:pPr>
        <w:spacing w:before="0" w:after="12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Настоящим уведомляю об одностороннем отказе от дальнейшего исполнения Договора и прошу уничтожить мои персональные данные и прекратить их обработку. Претензий к оказанным услугам не имею. Настоящим отзываю данное мною ранее согласие на обработку персональных данных. </w:t>
      </w:r>
    </w:p>
    <w:p>
      <w:pPr>
        <w:spacing w:before="0" w:after="12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дата:</w:t>
        <w:br/>
      </w:r>
    </w:p>
    <w:p>
      <w:pPr>
        <w:spacing w:before="0" w:after="12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«____»_________2022 </w:t>
      </w:r>
      <w:r>
        <w:rPr>
          <w:rFonts w:ascii="Times New Roman" w:hAnsi="Times New Roman" w:cs="Times New Roman" w:eastAsia="Times New Roman"/>
          <w:color w:val="000000"/>
          <w:spacing w:val="0"/>
          <w:position w:val="0"/>
          <w:sz w:val="22"/>
          <w:shd w:fill="auto" w:val="clear"/>
        </w:rPr>
        <w:t xml:space="preserve">года</w:t>
        <w:tab/>
        <w:tab/>
        <w:tab/>
        <w:tab/>
        <w:t xml:space="preserve">Фамилия Имя Отчество/________________</w:t>
      </w:r>
    </w:p>
    <w:p>
      <w:pPr>
        <w:spacing w:before="0" w:after="200" w:line="240"/>
        <w:ind w:right="0" w:left="0" w:firstLine="0"/>
        <w:jc w:val="both"/>
        <w:rPr>
          <w:rFonts w:ascii="Calibri" w:hAnsi="Calibri" w:cs="Calibri" w:eastAsia="Calibri"/>
          <w:color w:val="auto"/>
          <w:spacing w:val="0"/>
          <w:position w:val="0"/>
          <w:sz w:val="22"/>
          <w:shd w:fill="auto" w:val="clear"/>
        </w:rPr>
      </w:pPr>
    </w:p>
    <w:p>
      <w:pPr>
        <w:spacing w:before="0" w:after="200" w:line="240"/>
        <w:ind w:right="0" w:left="0" w:firstLine="0"/>
        <w:jc w:val="both"/>
        <w:rPr>
          <w:rFonts w:ascii="Calibri" w:hAnsi="Calibri" w:cs="Calibri" w:eastAsia="Calibri"/>
          <w:color w:val="auto"/>
          <w:spacing w:val="0"/>
          <w:position w:val="0"/>
          <w:sz w:val="22"/>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w:t>
      </w:r>
    </w:p>
    <w:p>
      <w:pPr>
        <w:spacing w:before="0" w:after="20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Копия паспорта Заказчика</w:t>
      </w:r>
    </w:p>
    <w:p>
      <w:pPr>
        <w:spacing w:before="0" w:after="200" w:line="240"/>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7" Type="http://schemas.openxmlformats.org/officeDocument/2006/relationships/numbering" /><Relationship TargetMode="External" Target="https://laluna.pro/" Id="docRId7" Type="http://schemas.openxmlformats.org/officeDocument/2006/relationships/hyperlink" /><Relationship TargetMode="External" Target="mailto:vb@laluna.pro" Id="docRId10" Type="http://schemas.openxmlformats.org/officeDocument/2006/relationships/hyperlink" /><Relationship TargetMode="External" Target="tel:+34662294351" Id="docRId14" Type="http://schemas.openxmlformats.org/officeDocument/2006/relationships/hyperlink" /><Relationship Target="styles.xml" Id="docRId18" Type="http://schemas.openxmlformats.org/officeDocument/2006/relationships/styles" /><Relationship TargetMode="External" Target="https://laluna.pro/" Id="docRId2" Type="http://schemas.openxmlformats.org/officeDocument/2006/relationships/hyperlink" /><Relationship TargetMode="External" Target="https://laluna.pro/" Id="docRId6" Type="http://schemas.openxmlformats.org/officeDocument/2006/relationships/hyperlink" /><Relationship TargetMode="External" Target="https://laluna.pro/" Id="docRId1" Type="http://schemas.openxmlformats.org/officeDocument/2006/relationships/hyperlink" /><Relationship TargetMode="External" Target="mailto:vb@laluna.pro" Id="docRId11" Type="http://schemas.openxmlformats.org/officeDocument/2006/relationships/hyperlink" /><Relationship TargetMode="External" Target="mailto:vb@laluna.pro" Id="docRId15" Type="http://schemas.openxmlformats.org/officeDocument/2006/relationships/hyperlink" /><Relationship TargetMode="External" Target="https://laluna.pro/" Id="docRId5" Type="http://schemas.openxmlformats.org/officeDocument/2006/relationships/hyperlink" /><Relationship TargetMode="External" Target="mailto:vb@laluna.pro" Id="docRId9" Type="http://schemas.openxmlformats.org/officeDocument/2006/relationships/hyperlink" /><Relationship TargetMode="External" Target="https://laluna.pro/" Id="docRId0" Type="http://schemas.openxmlformats.org/officeDocument/2006/relationships/hyperlink" /><Relationship TargetMode="External" Target="mailto:vb@laluna.pro" Id="docRId12" Type="http://schemas.openxmlformats.org/officeDocument/2006/relationships/hyperlink" /><Relationship TargetMode="External" Target="tel:+34662294351" Id="docRId16" Type="http://schemas.openxmlformats.org/officeDocument/2006/relationships/hyperlink" /><Relationship TargetMode="External" Target="https://laluna.pro/" Id="docRId4" Type="http://schemas.openxmlformats.org/officeDocument/2006/relationships/hyperlink" /><Relationship TargetMode="External" Target="https://laluna.pro/" Id="docRId8" Type="http://schemas.openxmlformats.org/officeDocument/2006/relationships/hyperlink" /><Relationship TargetMode="External" Target="mailto:vb@laluna.pro" Id="docRId13" Type="http://schemas.openxmlformats.org/officeDocument/2006/relationships/hyperlink" /><Relationship TargetMode="External" Target="https://laluna.pro/" Id="docRId3" Type="http://schemas.openxmlformats.org/officeDocument/2006/relationships/hyperlink" /></Relationships>
</file>